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80"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80"/>
      </w:tblGrid>
      <w:tr w:rsidR="00961D69" w14:paraId="74587800" w14:textId="77777777" w:rsidTr="00961D69">
        <w:trPr>
          <w:trHeight w:val="13920"/>
        </w:trPr>
        <w:tc>
          <w:tcPr>
            <w:tcW w:w="10380" w:type="dxa"/>
          </w:tcPr>
          <w:p w14:paraId="702B4330" w14:textId="77777777" w:rsidR="00961D69" w:rsidRDefault="00961D69">
            <w:r>
              <w:t xml:space="preserve">    </w:t>
            </w:r>
          </w:p>
          <w:p w14:paraId="0ED6EE29" w14:textId="77777777" w:rsidR="00961D69" w:rsidRDefault="00961D69">
            <w:r>
              <w:t xml:space="preserve">    </w:t>
            </w:r>
          </w:p>
          <w:p w14:paraId="2201D521" w14:textId="77777777" w:rsidR="00961D69" w:rsidRDefault="00961D69"/>
          <w:p w14:paraId="080FF0E6" w14:textId="77777777" w:rsidR="00961D69" w:rsidRDefault="00961D69"/>
          <w:p w14:paraId="224F0A36" w14:textId="55AD6F32" w:rsidR="00961D69" w:rsidRDefault="00961D69">
            <w:r>
              <w:t xml:space="preserve">         </w:t>
            </w:r>
            <w:r>
              <w:rPr>
                <w:noProof/>
                <w:lang w:eastAsia="en-GB"/>
              </w:rPr>
              <w:drawing>
                <wp:inline distT="0" distB="0" distL="0" distR="0" wp14:anchorId="798FBB1C" wp14:editId="1A0A1B3C">
                  <wp:extent cx="3375660" cy="1196340"/>
                  <wp:effectExtent l="0" t="0" r="0" b="3810"/>
                  <wp:docPr id="35" name="image1.jpg" descr="A purple text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35" name="image1.jpg" descr="A purple text on a white background&#10;&#10;Description automatically generated"/>
                          <pic:cNvPicPr preferRelativeResize="0"/>
                        </pic:nvPicPr>
                        <pic:blipFill>
                          <a:blip r:embed="rId5"/>
                          <a:srcRect/>
                          <a:stretch>
                            <a:fillRect/>
                          </a:stretch>
                        </pic:blipFill>
                        <pic:spPr>
                          <a:xfrm>
                            <a:off x="0" y="0"/>
                            <a:ext cx="3382429" cy="1198739"/>
                          </a:xfrm>
                          <a:prstGeom prst="rect">
                            <a:avLst/>
                          </a:prstGeom>
                        </pic:spPr>
                      </pic:pic>
                    </a:graphicData>
                  </a:graphic>
                </wp:inline>
              </w:drawing>
            </w:r>
          </w:p>
          <w:p w14:paraId="1240D34E" w14:textId="77777777" w:rsidR="00961D69" w:rsidRDefault="00961D69"/>
          <w:p w14:paraId="5CB92E01" w14:textId="77777777" w:rsidR="00961D69" w:rsidRDefault="00961D69"/>
          <w:p w14:paraId="24802BDE" w14:textId="77777777" w:rsidR="00961D69" w:rsidRPr="00593993" w:rsidRDefault="00961D69" w:rsidP="00961D69">
            <w:pPr>
              <w:spacing w:before="100" w:beforeAutospacing="1" w:after="100" w:afterAutospacing="1" w:line="240" w:lineRule="auto"/>
              <w:ind w:left="912"/>
              <w:jc w:val="center"/>
              <w:rPr>
                <w:rFonts w:ascii="Calibri" w:eastAsia="Times New Roman" w:hAnsi="Calibri" w:cs="Calibri"/>
                <w:b/>
                <w:bCs/>
                <w:color w:val="7030A0"/>
                <w:kern w:val="0"/>
                <w:sz w:val="72"/>
                <w:szCs w:val="72"/>
                <w:lang w:eastAsia="en-GB"/>
                <w14:ligatures w14:val="none"/>
              </w:rPr>
            </w:pPr>
            <w:r w:rsidRPr="00593993">
              <w:rPr>
                <w:rFonts w:ascii="Calibri" w:eastAsia="Times New Roman" w:hAnsi="Calibri" w:cs="Calibri"/>
                <w:b/>
                <w:bCs/>
                <w:color w:val="7030A0"/>
                <w:kern w:val="0"/>
                <w:sz w:val="72"/>
                <w:szCs w:val="72"/>
                <w:lang w:eastAsia="en-GB"/>
                <w14:ligatures w14:val="none"/>
              </w:rPr>
              <w:t>Fairfield House School</w:t>
            </w:r>
          </w:p>
          <w:p w14:paraId="641FB6D1" w14:textId="77777777" w:rsidR="00961D69" w:rsidRPr="00593993" w:rsidRDefault="00961D69" w:rsidP="00961D69">
            <w:pPr>
              <w:spacing w:before="100" w:beforeAutospacing="1" w:after="100" w:afterAutospacing="1" w:line="240" w:lineRule="auto"/>
              <w:ind w:left="912"/>
              <w:jc w:val="center"/>
              <w:rPr>
                <w:rFonts w:ascii="Calibri" w:eastAsia="Times New Roman" w:hAnsi="Calibri" w:cs="Calibri"/>
                <w:b/>
                <w:bCs/>
                <w:color w:val="7030A0"/>
                <w:kern w:val="0"/>
                <w:sz w:val="72"/>
                <w:szCs w:val="72"/>
                <w:lang w:eastAsia="en-GB"/>
                <w14:ligatures w14:val="none"/>
              </w:rPr>
            </w:pPr>
          </w:p>
          <w:p w14:paraId="359B5E5F" w14:textId="7E4F4C97" w:rsidR="00961D69" w:rsidRDefault="00961D69" w:rsidP="00961D69">
            <w:pPr>
              <w:jc w:val="center"/>
            </w:pPr>
            <w:r>
              <w:rPr>
                <w:rFonts w:ascii="Calibri" w:eastAsia="Times New Roman" w:hAnsi="Calibri" w:cs="Calibri"/>
                <w:b/>
                <w:bCs/>
                <w:color w:val="7030A0"/>
                <w:kern w:val="0"/>
                <w:sz w:val="72"/>
                <w:szCs w:val="72"/>
                <w:lang w:eastAsia="en-GB"/>
                <w14:ligatures w14:val="none"/>
              </w:rPr>
              <w:t>Complaints Policy</w:t>
            </w:r>
          </w:p>
          <w:p w14:paraId="7B429B9C" w14:textId="77777777" w:rsidR="00961D69" w:rsidRDefault="00961D69">
            <w:r>
              <w:t xml:space="preserve">              </w:t>
            </w:r>
          </w:p>
          <w:p w14:paraId="752F43D4" w14:textId="77777777" w:rsidR="003519EB" w:rsidRDefault="003519EB"/>
          <w:p w14:paraId="20CD1D3D" w14:textId="77777777" w:rsidR="003519EB" w:rsidRDefault="003519EB"/>
          <w:p w14:paraId="03158795" w14:textId="77777777" w:rsidR="003519EB" w:rsidRDefault="003519EB"/>
          <w:p w14:paraId="78660864" w14:textId="6B3F6E42" w:rsidR="003519EB" w:rsidRPr="003519EB" w:rsidRDefault="003519EB" w:rsidP="003519EB">
            <w:pPr>
              <w:spacing w:before="100" w:beforeAutospacing="1" w:after="100" w:afterAutospacing="1" w:line="240" w:lineRule="auto"/>
              <w:outlineLvl w:val="1"/>
              <w:rPr>
                <w:rFonts w:ascii="Calibri" w:eastAsia="Times New Roman" w:hAnsi="Calibri" w:cs="Calibri"/>
                <w:b/>
                <w:bCs/>
                <w:kern w:val="0"/>
                <w:sz w:val="36"/>
                <w:szCs w:val="36"/>
                <w:lang w:eastAsia="en-GB"/>
                <w14:ligatures w14:val="none"/>
              </w:rPr>
            </w:pPr>
            <w:r w:rsidRPr="003519EB">
              <w:rPr>
                <w:rFonts w:ascii="Calibri" w:eastAsia="Times New Roman" w:hAnsi="Calibri" w:cs="Calibri"/>
                <w:b/>
                <w:bCs/>
                <w:kern w:val="0"/>
                <w:sz w:val="36"/>
                <w:szCs w:val="36"/>
                <w:lang w:eastAsia="en-GB"/>
                <w14:ligatures w14:val="none"/>
              </w:rPr>
              <w:t>Complaints Policy</w:t>
            </w:r>
          </w:p>
          <w:p w14:paraId="7D5CEFB1" w14:textId="071B3D9B" w:rsidR="003519EB" w:rsidRPr="003519EB" w:rsidRDefault="003519EB" w:rsidP="003519EB">
            <w:pPr>
              <w:spacing w:before="100" w:beforeAutospacing="1" w:after="100" w:afterAutospacing="1" w:line="240" w:lineRule="auto"/>
              <w:rPr>
                <w:rFonts w:ascii="Calibri" w:eastAsia="Times New Roman" w:hAnsi="Calibri" w:cs="Calibri"/>
                <w:kern w:val="0"/>
                <w:lang w:eastAsia="en-GB"/>
                <w14:ligatures w14:val="none"/>
              </w:rPr>
            </w:pPr>
            <w:r w:rsidRPr="003519EB">
              <w:rPr>
                <w:rFonts w:ascii="Calibri" w:eastAsia="Times New Roman" w:hAnsi="Calibri" w:cs="Calibri"/>
                <w:b/>
                <w:bCs/>
                <w:kern w:val="0"/>
                <w:lang w:eastAsia="en-GB"/>
                <w14:ligatures w14:val="none"/>
              </w:rPr>
              <w:t>Policy Review Date:</w:t>
            </w:r>
            <w:r w:rsidRPr="003519EB">
              <w:rPr>
                <w:rFonts w:ascii="Calibri" w:eastAsia="Times New Roman" w:hAnsi="Calibri" w:cs="Calibri"/>
                <w:kern w:val="0"/>
                <w:lang w:eastAsia="en-GB"/>
                <w14:ligatures w14:val="none"/>
              </w:rPr>
              <w:t xml:space="preserve"> </w:t>
            </w:r>
            <w:r w:rsidR="00265D6C">
              <w:rPr>
                <w:rFonts w:ascii="Calibri" w:eastAsia="Times New Roman" w:hAnsi="Calibri" w:cs="Calibri"/>
                <w:kern w:val="0"/>
                <w:lang w:eastAsia="en-GB"/>
                <w14:ligatures w14:val="none"/>
              </w:rPr>
              <w:t>May</w:t>
            </w:r>
            <w:r w:rsidRPr="003519EB">
              <w:rPr>
                <w:rFonts w:ascii="Calibri" w:eastAsia="Times New Roman" w:hAnsi="Calibri" w:cs="Calibri"/>
                <w:kern w:val="0"/>
                <w:lang w:eastAsia="en-GB"/>
                <w14:ligatures w14:val="none"/>
              </w:rPr>
              <w:t xml:space="preserve"> 20</w:t>
            </w:r>
            <w:r w:rsidR="00265D6C">
              <w:rPr>
                <w:rFonts w:ascii="Calibri" w:eastAsia="Times New Roman" w:hAnsi="Calibri" w:cs="Calibri"/>
                <w:kern w:val="0"/>
                <w:lang w:eastAsia="en-GB"/>
                <w14:ligatures w14:val="none"/>
              </w:rPr>
              <w:t>26</w:t>
            </w:r>
            <w:r w:rsidRPr="003519EB">
              <w:rPr>
                <w:rFonts w:ascii="Calibri" w:eastAsia="Times New Roman" w:hAnsi="Calibri" w:cs="Calibri"/>
                <w:kern w:val="0"/>
                <w:lang w:eastAsia="en-GB"/>
                <w14:ligatures w14:val="none"/>
              </w:rPr>
              <w:br/>
            </w:r>
            <w:r w:rsidRPr="003519EB">
              <w:rPr>
                <w:rFonts w:ascii="Calibri" w:eastAsia="Times New Roman" w:hAnsi="Calibri" w:cs="Calibri"/>
                <w:b/>
                <w:bCs/>
                <w:kern w:val="0"/>
                <w:lang w:eastAsia="en-GB"/>
                <w14:ligatures w14:val="none"/>
              </w:rPr>
              <w:t>Next Review:</w:t>
            </w:r>
            <w:r w:rsidRPr="003519EB">
              <w:rPr>
                <w:rFonts w:ascii="Calibri" w:eastAsia="Times New Roman" w:hAnsi="Calibri" w:cs="Calibri"/>
                <w:kern w:val="0"/>
                <w:lang w:eastAsia="en-GB"/>
                <w14:ligatures w14:val="none"/>
              </w:rPr>
              <w:t xml:space="preserve"> </w:t>
            </w:r>
            <w:r w:rsidR="00265D6C">
              <w:rPr>
                <w:rFonts w:ascii="Calibri" w:eastAsia="Times New Roman" w:hAnsi="Calibri" w:cs="Calibri"/>
                <w:kern w:val="0"/>
                <w:lang w:eastAsia="en-GB"/>
                <w14:ligatures w14:val="none"/>
              </w:rPr>
              <w:t>May</w:t>
            </w:r>
            <w:r w:rsidRPr="003519EB">
              <w:rPr>
                <w:rFonts w:ascii="Calibri" w:eastAsia="Times New Roman" w:hAnsi="Calibri" w:cs="Calibri"/>
                <w:kern w:val="0"/>
                <w:lang w:eastAsia="en-GB"/>
                <w14:ligatures w14:val="none"/>
              </w:rPr>
              <w:t xml:space="preserve"> 202</w:t>
            </w:r>
            <w:r w:rsidR="00265D6C">
              <w:rPr>
                <w:rFonts w:ascii="Calibri" w:eastAsia="Times New Roman" w:hAnsi="Calibri" w:cs="Calibri"/>
                <w:kern w:val="0"/>
                <w:lang w:eastAsia="en-GB"/>
                <w14:ligatures w14:val="none"/>
              </w:rPr>
              <w:t>7</w:t>
            </w:r>
            <w:r w:rsidRPr="003519EB">
              <w:rPr>
                <w:rFonts w:ascii="Calibri" w:eastAsia="Times New Roman" w:hAnsi="Calibri" w:cs="Calibri"/>
                <w:kern w:val="0"/>
                <w:lang w:eastAsia="en-GB"/>
                <w14:ligatures w14:val="none"/>
              </w:rPr>
              <w:br/>
            </w:r>
            <w:r w:rsidRPr="003519EB">
              <w:rPr>
                <w:rFonts w:ascii="Calibri" w:eastAsia="Times New Roman" w:hAnsi="Calibri" w:cs="Calibri"/>
                <w:b/>
                <w:bCs/>
                <w:kern w:val="0"/>
                <w:lang w:eastAsia="en-GB"/>
                <w14:ligatures w14:val="none"/>
              </w:rPr>
              <w:t>Policy Owner:</w:t>
            </w:r>
            <w:r w:rsidRPr="003519EB">
              <w:rPr>
                <w:rFonts w:ascii="Calibri" w:eastAsia="Times New Roman" w:hAnsi="Calibri" w:cs="Calibri"/>
                <w:kern w:val="0"/>
                <w:lang w:eastAsia="en-GB"/>
                <w14:ligatures w14:val="none"/>
              </w:rPr>
              <w:t xml:space="preserve"> Head Teacher / Proprietor</w:t>
            </w:r>
          </w:p>
          <w:p w14:paraId="352555C7" w14:textId="54359259" w:rsidR="003519EB" w:rsidRDefault="003519EB"/>
        </w:tc>
      </w:tr>
    </w:tbl>
    <w:p w14:paraId="28DDF81F" w14:textId="77777777" w:rsidR="00961D69" w:rsidRDefault="00961D69" w:rsidP="00961D69">
      <w:pPr>
        <w:spacing w:before="100" w:beforeAutospacing="1" w:after="100" w:afterAutospacing="1" w:line="240" w:lineRule="auto"/>
        <w:outlineLvl w:val="0"/>
        <w:rPr>
          <w:rFonts w:ascii="Calibri" w:eastAsia="Times New Roman" w:hAnsi="Calibri" w:cs="Calibri"/>
          <w:b/>
          <w:bCs/>
          <w:color w:val="7030A0"/>
          <w:kern w:val="36"/>
          <w:sz w:val="40"/>
          <w:szCs w:val="40"/>
          <w:lang w:eastAsia="en-GB"/>
          <w14:ligatures w14:val="none"/>
        </w:rPr>
      </w:pPr>
    </w:p>
    <w:p w14:paraId="042D5A15" w14:textId="77777777" w:rsidR="00961D69" w:rsidRDefault="00961D69" w:rsidP="00961D69">
      <w:pPr>
        <w:spacing w:before="100" w:beforeAutospacing="1" w:after="100" w:afterAutospacing="1" w:line="240" w:lineRule="auto"/>
        <w:outlineLvl w:val="0"/>
        <w:rPr>
          <w:rFonts w:ascii="Calibri" w:eastAsia="Times New Roman" w:hAnsi="Calibri" w:cs="Calibri"/>
          <w:b/>
          <w:bCs/>
          <w:color w:val="7030A0"/>
          <w:kern w:val="36"/>
          <w:sz w:val="40"/>
          <w:szCs w:val="40"/>
          <w:lang w:eastAsia="en-GB"/>
          <w14:ligatures w14:val="none"/>
        </w:rPr>
      </w:pPr>
    </w:p>
    <w:p w14:paraId="03CCA997" w14:textId="66847FF2" w:rsidR="00961D69" w:rsidRPr="006E68DF" w:rsidRDefault="00961D69" w:rsidP="00961D69">
      <w:pPr>
        <w:spacing w:before="100" w:beforeAutospacing="1" w:after="100" w:afterAutospacing="1" w:line="240" w:lineRule="auto"/>
        <w:outlineLvl w:val="0"/>
        <w:rPr>
          <w:rFonts w:ascii="Calibri" w:eastAsia="Times New Roman" w:hAnsi="Calibri" w:cs="Calibri"/>
          <w:b/>
          <w:bCs/>
          <w:color w:val="7030A0"/>
          <w:kern w:val="36"/>
          <w:sz w:val="48"/>
          <w:szCs w:val="48"/>
          <w:lang w:eastAsia="en-GB"/>
          <w14:ligatures w14:val="none"/>
        </w:rPr>
      </w:pPr>
      <w:r w:rsidRPr="006E68DF">
        <w:rPr>
          <w:rFonts w:ascii="Calibri" w:eastAsia="Times New Roman" w:hAnsi="Calibri" w:cs="Calibri"/>
          <w:b/>
          <w:bCs/>
          <w:color w:val="7030A0"/>
          <w:kern w:val="36"/>
          <w:sz w:val="48"/>
          <w:szCs w:val="48"/>
          <w:lang w:eastAsia="en-GB"/>
          <w14:ligatures w14:val="none"/>
        </w:rPr>
        <w:t>Contents</w:t>
      </w:r>
    </w:p>
    <w:p w14:paraId="5D92C252" w14:textId="77777777" w:rsidR="00961D69" w:rsidRPr="00961D69" w:rsidRDefault="00961D69" w:rsidP="00961D69">
      <w:pPr>
        <w:numPr>
          <w:ilvl w:val="0"/>
          <w:numId w:val="1"/>
        </w:numPr>
        <w:spacing w:before="100" w:beforeAutospacing="1" w:after="100" w:afterAutospacing="1" w:line="240" w:lineRule="auto"/>
        <w:rPr>
          <w:rFonts w:ascii="Calibri" w:eastAsia="Times New Roman" w:hAnsi="Calibri" w:cs="Calibri"/>
          <w:kern w:val="0"/>
          <w:sz w:val="28"/>
          <w:szCs w:val="28"/>
          <w:lang w:eastAsia="en-GB"/>
          <w14:ligatures w14:val="none"/>
        </w:rPr>
      </w:pPr>
      <w:r w:rsidRPr="00961D69">
        <w:rPr>
          <w:rFonts w:ascii="Calibri" w:eastAsia="Times New Roman" w:hAnsi="Calibri" w:cs="Calibri"/>
          <w:b/>
          <w:bCs/>
          <w:kern w:val="0"/>
          <w:sz w:val="28"/>
          <w:szCs w:val="28"/>
          <w:lang w:eastAsia="en-GB"/>
          <w14:ligatures w14:val="none"/>
        </w:rPr>
        <w:t>Statement of Intent</w:t>
      </w:r>
    </w:p>
    <w:p w14:paraId="6235B408" w14:textId="77777777" w:rsidR="00961D69" w:rsidRPr="00961D69" w:rsidRDefault="00961D69" w:rsidP="00961D69">
      <w:pPr>
        <w:numPr>
          <w:ilvl w:val="0"/>
          <w:numId w:val="1"/>
        </w:numPr>
        <w:spacing w:before="100" w:beforeAutospacing="1" w:after="100" w:afterAutospacing="1" w:line="240" w:lineRule="auto"/>
        <w:rPr>
          <w:rFonts w:ascii="Calibri" w:eastAsia="Times New Roman" w:hAnsi="Calibri" w:cs="Calibri"/>
          <w:kern w:val="0"/>
          <w:sz w:val="28"/>
          <w:szCs w:val="28"/>
          <w:lang w:eastAsia="en-GB"/>
          <w14:ligatures w14:val="none"/>
        </w:rPr>
      </w:pPr>
      <w:r w:rsidRPr="00961D69">
        <w:rPr>
          <w:rFonts w:ascii="Calibri" w:eastAsia="Times New Roman" w:hAnsi="Calibri" w:cs="Calibri"/>
          <w:b/>
          <w:bCs/>
          <w:kern w:val="0"/>
          <w:sz w:val="28"/>
          <w:szCs w:val="28"/>
          <w:lang w:eastAsia="en-GB"/>
          <w14:ligatures w14:val="none"/>
        </w:rPr>
        <w:t>Legal and Regulatory Framework</w:t>
      </w:r>
    </w:p>
    <w:p w14:paraId="4148747E" w14:textId="77777777" w:rsidR="00961D69" w:rsidRPr="00961D69" w:rsidRDefault="00961D69" w:rsidP="00961D69">
      <w:pPr>
        <w:numPr>
          <w:ilvl w:val="0"/>
          <w:numId w:val="1"/>
        </w:numPr>
        <w:spacing w:before="100" w:beforeAutospacing="1" w:after="100" w:afterAutospacing="1" w:line="240" w:lineRule="auto"/>
        <w:rPr>
          <w:rFonts w:ascii="Calibri" w:eastAsia="Times New Roman" w:hAnsi="Calibri" w:cs="Calibri"/>
          <w:kern w:val="0"/>
          <w:sz w:val="28"/>
          <w:szCs w:val="28"/>
          <w:lang w:eastAsia="en-GB"/>
          <w14:ligatures w14:val="none"/>
        </w:rPr>
      </w:pPr>
      <w:r w:rsidRPr="00961D69">
        <w:rPr>
          <w:rFonts w:ascii="Calibri" w:eastAsia="Times New Roman" w:hAnsi="Calibri" w:cs="Calibri"/>
          <w:b/>
          <w:bCs/>
          <w:kern w:val="0"/>
          <w:sz w:val="28"/>
          <w:szCs w:val="28"/>
          <w:lang w:eastAsia="en-GB"/>
          <w14:ligatures w14:val="none"/>
        </w:rPr>
        <w:t>Aims of the Policy</w:t>
      </w:r>
    </w:p>
    <w:p w14:paraId="13A9DA98" w14:textId="77777777" w:rsidR="00961D69" w:rsidRPr="00961D69" w:rsidRDefault="00961D69" w:rsidP="00961D69">
      <w:pPr>
        <w:numPr>
          <w:ilvl w:val="0"/>
          <w:numId w:val="1"/>
        </w:numPr>
        <w:spacing w:before="100" w:beforeAutospacing="1" w:after="100" w:afterAutospacing="1" w:line="240" w:lineRule="auto"/>
        <w:rPr>
          <w:rFonts w:ascii="Calibri" w:eastAsia="Times New Roman" w:hAnsi="Calibri" w:cs="Calibri"/>
          <w:kern w:val="0"/>
          <w:sz w:val="28"/>
          <w:szCs w:val="28"/>
          <w:lang w:eastAsia="en-GB"/>
          <w14:ligatures w14:val="none"/>
        </w:rPr>
      </w:pPr>
      <w:r w:rsidRPr="00961D69">
        <w:rPr>
          <w:rFonts w:ascii="Calibri" w:eastAsia="Times New Roman" w:hAnsi="Calibri" w:cs="Calibri"/>
          <w:b/>
          <w:bCs/>
          <w:kern w:val="0"/>
          <w:sz w:val="28"/>
          <w:szCs w:val="28"/>
          <w:lang w:eastAsia="en-GB"/>
          <w14:ligatures w14:val="none"/>
        </w:rPr>
        <w:t>Definition of a Complaint</w:t>
      </w:r>
    </w:p>
    <w:p w14:paraId="7633C45E" w14:textId="77777777" w:rsidR="00961D69" w:rsidRPr="00961D69" w:rsidRDefault="00961D69" w:rsidP="00961D69">
      <w:pPr>
        <w:numPr>
          <w:ilvl w:val="0"/>
          <w:numId w:val="1"/>
        </w:numPr>
        <w:spacing w:before="100" w:beforeAutospacing="1" w:after="100" w:afterAutospacing="1" w:line="240" w:lineRule="auto"/>
        <w:rPr>
          <w:rFonts w:ascii="Calibri" w:eastAsia="Times New Roman" w:hAnsi="Calibri" w:cs="Calibri"/>
          <w:kern w:val="0"/>
          <w:sz w:val="28"/>
          <w:szCs w:val="28"/>
          <w:lang w:eastAsia="en-GB"/>
          <w14:ligatures w14:val="none"/>
        </w:rPr>
      </w:pPr>
      <w:r w:rsidRPr="00961D69">
        <w:rPr>
          <w:rFonts w:ascii="Calibri" w:eastAsia="Times New Roman" w:hAnsi="Calibri" w:cs="Calibri"/>
          <w:b/>
          <w:bCs/>
          <w:kern w:val="0"/>
          <w:sz w:val="28"/>
          <w:szCs w:val="28"/>
          <w:lang w:eastAsia="en-GB"/>
          <w14:ligatures w14:val="none"/>
        </w:rPr>
        <w:t>Key Principles</w:t>
      </w:r>
    </w:p>
    <w:p w14:paraId="3B015178" w14:textId="77777777" w:rsidR="00961D69" w:rsidRPr="00961D69" w:rsidRDefault="00961D69" w:rsidP="00961D69">
      <w:pPr>
        <w:numPr>
          <w:ilvl w:val="0"/>
          <w:numId w:val="1"/>
        </w:numPr>
        <w:spacing w:before="100" w:beforeAutospacing="1" w:after="100" w:afterAutospacing="1" w:line="240" w:lineRule="auto"/>
        <w:rPr>
          <w:rFonts w:ascii="Calibri" w:eastAsia="Times New Roman" w:hAnsi="Calibri" w:cs="Calibri"/>
          <w:kern w:val="0"/>
          <w:sz w:val="28"/>
          <w:szCs w:val="28"/>
          <w:lang w:eastAsia="en-GB"/>
          <w14:ligatures w14:val="none"/>
        </w:rPr>
      </w:pPr>
      <w:r w:rsidRPr="00961D69">
        <w:rPr>
          <w:rFonts w:ascii="Calibri" w:eastAsia="Times New Roman" w:hAnsi="Calibri" w:cs="Calibri"/>
          <w:b/>
          <w:bCs/>
          <w:kern w:val="0"/>
          <w:sz w:val="28"/>
          <w:szCs w:val="28"/>
          <w:lang w:eastAsia="en-GB"/>
          <w14:ligatures w14:val="none"/>
        </w:rPr>
        <w:t>Complaints Procedure</w:t>
      </w:r>
      <w:r w:rsidRPr="00961D69">
        <w:rPr>
          <w:rFonts w:ascii="Calibri" w:eastAsia="Times New Roman" w:hAnsi="Calibri" w:cs="Calibri"/>
          <w:kern w:val="0"/>
          <w:sz w:val="28"/>
          <w:szCs w:val="28"/>
          <w:lang w:eastAsia="en-GB"/>
          <w14:ligatures w14:val="none"/>
        </w:rPr>
        <w:br/>
        <w:t>    6.1 Stage 1: Informal Resolution</w:t>
      </w:r>
      <w:r w:rsidRPr="00961D69">
        <w:rPr>
          <w:rFonts w:ascii="Calibri" w:eastAsia="Times New Roman" w:hAnsi="Calibri" w:cs="Calibri"/>
          <w:kern w:val="0"/>
          <w:sz w:val="28"/>
          <w:szCs w:val="28"/>
          <w:lang w:eastAsia="en-GB"/>
          <w14:ligatures w14:val="none"/>
        </w:rPr>
        <w:br/>
        <w:t>    6.2 Stage 2: Formal Complaint</w:t>
      </w:r>
      <w:r w:rsidRPr="00961D69">
        <w:rPr>
          <w:rFonts w:ascii="Calibri" w:eastAsia="Times New Roman" w:hAnsi="Calibri" w:cs="Calibri"/>
          <w:kern w:val="0"/>
          <w:sz w:val="28"/>
          <w:szCs w:val="28"/>
          <w:lang w:eastAsia="en-GB"/>
          <w14:ligatures w14:val="none"/>
        </w:rPr>
        <w:br/>
        <w:t>    6.3 Stage 3: Panel Hearing (Independent Review)</w:t>
      </w:r>
    </w:p>
    <w:p w14:paraId="3C9F443B" w14:textId="77777777" w:rsidR="00961D69" w:rsidRPr="00265D6C" w:rsidRDefault="00961D69" w:rsidP="00961D69">
      <w:pPr>
        <w:numPr>
          <w:ilvl w:val="0"/>
          <w:numId w:val="1"/>
        </w:numPr>
        <w:spacing w:before="100" w:beforeAutospacing="1" w:after="100" w:afterAutospacing="1" w:line="240" w:lineRule="auto"/>
        <w:rPr>
          <w:rFonts w:ascii="Calibri" w:eastAsia="Times New Roman" w:hAnsi="Calibri" w:cs="Calibri"/>
          <w:kern w:val="0"/>
          <w:sz w:val="28"/>
          <w:szCs w:val="28"/>
          <w:lang w:eastAsia="en-GB"/>
          <w14:ligatures w14:val="none"/>
        </w:rPr>
      </w:pPr>
      <w:r w:rsidRPr="00961D69">
        <w:rPr>
          <w:rFonts w:ascii="Calibri" w:eastAsia="Times New Roman" w:hAnsi="Calibri" w:cs="Calibri"/>
          <w:b/>
          <w:bCs/>
          <w:kern w:val="0"/>
          <w:sz w:val="28"/>
          <w:szCs w:val="28"/>
          <w:lang w:eastAsia="en-GB"/>
          <w14:ligatures w14:val="none"/>
        </w:rPr>
        <w:t>Record Keeping and Monitoring</w:t>
      </w:r>
    </w:p>
    <w:p w14:paraId="65589054" w14:textId="70F51E12" w:rsidR="00265D6C" w:rsidRPr="00961D69" w:rsidRDefault="00265D6C" w:rsidP="00961D69">
      <w:pPr>
        <w:numPr>
          <w:ilvl w:val="0"/>
          <w:numId w:val="1"/>
        </w:numPr>
        <w:spacing w:before="100" w:beforeAutospacing="1" w:after="100" w:afterAutospacing="1" w:line="240" w:lineRule="auto"/>
        <w:rPr>
          <w:rFonts w:ascii="Calibri" w:eastAsia="Times New Roman" w:hAnsi="Calibri" w:cs="Calibri"/>
          <w:kern w:val="0"/>
          <w:sz w:val="28"/>
          <w:szCs w:val="28"/>
          <w:lang w:eastAsia="en-GB"/>
          <w14:ligatures w14:val="none"/>
        </w:rPr>
      </w:pPr>
      <w:r>
        <w:rPr>
          <w:rFonts w:ascii="Calibri" w:eastAsia="Times New Roman" w:hAnsi="Calibri" w:cs="Calibri"/>
          <w:b/>
          <w:bCs/>
          <w:kern w:val="0"/>
          <w:sz w:val="28"/>
          <w:szCs w:val="28"/>
          <w:lang w:eastAsia="en-GB"/>
          <w14:ligatures w14:val="none"/>
        </w:rPr>
        <w:t>Complaints Made by Parents</w:t>
      </w:r>
    </w:p>
    <w:p w14:paraId="04A85884" w14:textId="191F1FAB" w:rsidR="00265D6C" w:rsidRDefault="00961D69" w:rsidP="00265D6C">
      <w:pPr>
        <w:numPr>
          <w:ilvl w:val="0"/>
          <w:numId w:val="1"/>
        </w:numPr>
        <w:spacing w:after="0" w:line="240" w:lineRule="auto"/>
        <w:rPr>
          <w:rFonts w:ascii="Calibri" w:eastAsia="Times New Roman" w:hAnsi="Calibri" w:cs="Calibri"/>
          <w:kern w:val="0"/>
          <w:sz w:val="28"/>
          <w:szCs w:val="28"/>
          <w:lang w:eastAsia="en-GB"/>
          <w14:ligatures w14:val="none"/>
        </w:rPr>
      </w:pPr>
      <w:r w:rsidRPr="00961D69">
        <w:rPr>
          <w:rFonts w:ascii="Calibri" w:eastAsia="Times New Roman" w:hAnsi="Calibri" w:cs="Calibri"/>
          <w:b/>
          <w:bCs/>
          <w:kern w:val="0"/>
          <w:sz w:val="28"/>
          <w:szCs w:val="28"/>
          <w:lang w:eastAsia="en-GB"/>
          <w14:ligatures w14:val="none"/>
        </w:rPr>
        <w:t>Complaints Made by Pupils</w:t>
      </w:r>
    </w:p>
    <w:p w14:paraId="70A4520F" w14:textId="31E71C32" w:rsidR="00265D6C" w:rsidRPr="00265D6C" w:rsidRDefault="00265D6C" w:rsidP="00265D6C">
      <w:pPr>
        <w:spacing w:after="0"/>
        <w:ind w:left="720"/>
        <w:rPr>
          <w:rFonts w:ascii="Calibri" w:hAnsi="Calibri" w:cs="Calibri"/>
          <w:sz w:val="28"/>
          <w:szCs w:val="28"/>
        </w:rPr>
      </w:pPr>
      <w:r>
        <w:rPr>
          <w:rFonts w:ascii="Calibri" w:eastAsia="Times New Roman" w:hAnsi="Calibri" w:cs="Calibri"/>
          <w:kern w:val="0"/>
          <w:sz w:val="28"/>
          <w:szCs w:val="28"/>
          <w:lang w:eastAsia="en-GB"/>
          <w14:ligatures w14:val="none"/>
        </w:rPr>
        <w:t xml:space="preserve">    </w:t>
      </w:r>
      <w:r w:rsidRPr="00265D6C">
        <w:rPr>
          <w:rFonts w:ascii="Calibri" w:eastAsia="Times New Roman" w:hAnsi="Calibri" w:cs="Calibri"/>
          <w:kern w:val="0"/>
          <w:sz w:val="28"/>
          <w:szCs w:val="28"/>
          <w:lang w:eastAsia="en-GB"/>
          <w14:ligatures w14:val="none"/>
        </w:rPr>
        <w:t xml:space="preserve">9.1: </w:t>
      </w:r>
      <w:r w:rsidR="0041043A" w:rsidRPr="00265D6C">
        <w:rPr>
          <w:rFonts w:ascii="Calibri" w:hAnsi="Calibri" w:cs="Calibri"/>
          <w:sz w:val="28"/>
          <w:szCs w:val="28"/>
        </w:rPr>
        <w:t>Accessibility</w:t>
      </w:r>
      <w:r w:rsidRPr="00265D6C">
        <w:rPr>
          <w:rFonts w:ascii="Calibri" w:hAnsi="Calibri" w:cs="Calibri"/>
          <w:sz w:val="28"/>
          <w:szCs w:val="28"/>
        </w:rPr>
        <w:t xml:space="preserve"> and SEND Compliance for Complaints Made by Pupils </w:t>
      </w:r>
    </w:p>
    <w:p w14:paraId="35D4C4A3" w14:textId="77777777" w:rsidR="00961D69" w:rsidRPr="00265D6C" w:rsidRDefault="00961D69" w:rsidP="00265D6C">
      <w:pPr>
        <w:numPr>
          <w:ilvl w:val="0"/>
          <w:numId w:val="1"/>
        </w:numPr>
        <w:spacing w:after="100" w:afterAutospacing="1" w:line="240" w:lineRule="auto"/>
        <w:rPr>
          <w:rFonts w:ascii="Calibri" w:eastAsia="Times New Roman" w:hAnsi="Calibri" w:cs="Calibri"/>
          <w:kern w:val="0"/>
          <w:sz w:val="28"/>
          <w:szCs w:val="28"/>
          <w:lang w:eastAsia="en-GB"/>
          <w14:ligatures w14:val="none"/>
        </w:rPr>
      </w:pPr>
      <w:r w:rsidRPr="00961D69">
        <w:rPr>
          <w:rFonts w:ascii="Calibri" w:eastAsia="Times New Roman" w:hAnsi="Calibri" w:cs="Calibri"/>
          <w:b/>
          <w:bCs/>
          <w:kern w:val="0"/>
          <w:sz w:val="28"/>
          <w:szCs w:val="28"/>
          <w:lang w:eastAsia="en-GB"/>
          <w14:ligatures w14:val="none"/>
        </w:rPr>
        <w:t>Safeguarding Considerations</w:t>
      </w:r>
    </w:p>
    <w:p w14:paraId="04A6F1CA" w14:textId="1A76D01A" w:rsidR="00265D6C" w:rsidRPr="00961D69" w:rsidRDefault="00265D6C" w:rsidP="00265D6C">
      <w:pPr>
        <w:numPr>
          <w:ilvl w:val="0"/>
          <w:numId w:val="1"/>
        </w:numPr>
        <w:spacing w:after="100" w:afterAutospacing="1" w:line="240" w:lineRule="auto"/>
        <w:rPr>
          <w:rFonts w:ascii="Calibri" w:eastAsia="Times New Roman" w:hAnsi="Calibri" w:cs="Calibri"/>
          <w:kern w:val="0"/>
          <w:sz w:val="28"/>
          <w:szCs w:val="28"/>
          <w:lang w:eastAsia="en-GB"/>
          <w14:ligatures w14:val="none"/>
        </w:rPr>
      </w:pPr>
      <w:r>
        <w:rPr>
          <w:rFonts w:ascii="Calibri" w:eastAsia="Times New Roman" w:hAnsi="Calibri" w:cs="Calibri"/>
          <w:b/>
          <w:bCs/>
          <w:kern w:val="0"/>
          <w:sz w:val="28"/>
          <w:szCs w:val="28"/>
          <w:lang w:eastAsia="en-GB"/>
          <w14:ligatures w14:val="none"/>
        </w:rPr>
        <w:t>Data Protection Complaints</w:t>
      </w:r>
    </w:p>
    <w:p w14:paraId="3E88652D" w14:textId="77777777" w:rsidR="00961D69" w:rsidRPr="00961D69" w:rsidRDefault="00961D69" w:rsidP="00265D6C">
      <w:pPr>
        <w:numPr>
          <w:ilvl w:val="0"/>
          <w:numId w:val="1"/>
        </w:numPr>
        <w:spacing w:after="100" w:afterAutospacing="1" w:line="240" w:lineRule="auto"/>
        <w:rPr>
          <w:rFonts w:ascii="Calibri" w:eastAsia="Times New Roman" w:hAnsi="Calibri" w:cs="Calibri"/>
          <w:kern w:val="0"/>
          <w:sz w:val="28"/>
          <w:szCs w:val="28"/>
          <w:lang w:eastAsia="en-GB"/>
          <w14:ligatures w14:val="none"/>
        </w:rPr>
      </w:pPr>
      <w:r w:rsidRPr="00961D69">
        <w:rPr>
          <w:rFonts w:ascii="Calibri" w:eastAsia="Times New Roman" w:hAnsi="Calibri" w:cs="Calibri"/>
          <w:b/>
          <w:bCs/>
          <w:kern w:val="0"/>
          <w:sz w:val="28"/>
          <w:szCs w:val="28"/>
          <w:lang w:eastAsia="en-GB"/>
          <w14:ligatures w14:val="none"/>
        </w:rPr>
        <w:t>Ofsted Contact Information</w:t>
      </w:r>
    </w:p>
    <w:p w14:paraId="119E3F86" w14:textId="77777777" w:rsidR="00961D69" w:rsidRPr="00961D69" w:rsidRDefault="00961D69" w:rsidP="00961D69">
      <w:pPr>
        <w:numPr>
          <w:ilvl w:val="0"/>
          <w:numId w:val="1"/>
        </w:numPr>
        <w:spacing w:before="100" w:beforeAutospacing="1" w:after="100" w:afterAutospacing="1" w:line="240" w:lineRule="auto"/>
        <w:rPr>
          <w:rFonts w:ascii="Calibri" w:eastAsia="Times New Roman" w:hAnsi="Calibri" w:cs="Calibri"/>
          <w:kern w:val="0"/>
          <w:sz w:val="28"/>
          <w:szCs w:val="28"/>
          <w:lang w:eastAsia="en-GB"/>
          <w14:ligatures w14:val="none"/>
        </w:rPr>
      </w:pPr>
      <w:r w:rsidRPr="00961D69">
        <w:rPr>
          <w:rFonts w:ascii="Calibri" w:eastAsia="Times New Roman" w:hAnsi="Calibri" w:cs="Calibri"/>
          <w:b/>
          <w:bCs/>
          <w:kern w:val="0"/>
          <w:sz w:val="28"/>
          <w:szCs w:val="28"/>
          <w:lang w:eastAsia="en-GB"/>
          <w14:ligatures w14:val="none"/>
        </w:rPr>
        <w:t>Monitoring and Review</w:t>
      </w:r>
    </w:p>
    <w:p w14:paraId="7EF7B8CA" w14:textId="77777777" w:rsidR="00961D69" w:rsidRPr="00961D69" w:rsidRDefault="00961D69" w:rsidP="00961D69">
      <w:pPr>
        <w:numPr>
          <w:ilvl w:val="0"/>
          <w:numId w:val="1"/>
        </w:numPr>
        <w:spacing w:before="100" w:beforeAutospacing="1" w:after="100" w:afterAutospacing="1" w:line="240" w:lineRule="auto"/>
        <w:rPr>
          <w:rFonts w:ascii="Calibri" w:eastAsia="Times New Roman" w:hAnsi="Calibri" w:cs="Calibri"/>
          <w:kern w:val="0"/>
          <w:sz w:val="28"/>
          <w:szCs w:val="28"/>
          <w:lang w:eastAsia="en-GB"/>
          <w14:ligatures w14:val="none"/>
        </w:rPr>
      </w:pPr>
      <w:r w:rsidRPr="00961D69">
        <w:rPr>
          <w:rFonts w:ascii="Calibri" w:eastAsia="Times New Roman" w:hAnsi="Calibri" w:cs="Calibri"/>
          <w:b/>
          <w:bCs/>
          <w:kern w:val="0"/>
          <w:sz w:val="28"/>
          <w:szCs w:val="28"/>
          <w:lang w:eastAsia="en-GB"/>
          <w14:ligatures w14:val="none"/>
        </w:rPr>
        <w:t>Linked Policies</w:t>
      </w:r>
    </w:p>
    <w:p w14:paraId="12F1F1CB" w14:textId="77777777" w:rsidR="00961D69" w:rsidRDefault="00961D69"/>
    <w:p w14:paraId="5A122C51" w14:textId="77777777" w:rsidR="00961D69" w:rsidRDefault="00961D69"/>
    <w:p w14:paraId="201D5001" w14:textId="77777777" w:rsidR="00961D69" w:rsidRDefault="00961D69"/>
    <w:p w14:paraId="671B157C" w14:textId="77777777" w:rsidR="00961D69" w:rsidRDefault="00961D69"/>
    <w:p w14:paraId="3FFF8EA0" w14:textId="77777777" w:rsidR="00961D69" w:rsidRDefault="00961D69"/>
    <w:p w14:paraId="4C301C9A" w14:textId="77777777" w:rsidR="00961D69" w:rsidRDefault="00961D69"/>
    <w:p w14:paraId="05C6F1FB" w14:textId="77777777" w:rsidR="00961D69" w:rsidRDefault="00961D69"/>
    <w:p w14:paraId="2D8CE123" w14:textId="77777777" w:rsidR="00961D69" w:rsidRDefault="00961D69"/>
    <w:p w14:paraId="40A8EC2E" w14:textId="77777777" w:rsidR="00961D69" w:rsidRDefault="00961D69"/>
    <w:p w14:paraId="26E6D502" w14:textId="77777777" w:rsidR="00961D69" w:rsidRDefault="00961D69"/>
    <w:p w14:paraId="2F39BE2B" w14:textId="77777777" w:rsidR="00961D69" w:rsidRPr="00961D69" w:rsidRDefault="00961D69" w:rsidP="00961D69">
      <w:pPr>
        <w:spacing w:before="100" w:beforeAutospacing="1" w:after="100" w:afterAutospacing="1" w:line="240" w:lineRule="auto"/>
        <w:outlineLvl w:val="1"/>
        <w:rPr>
          <w:rFonts w:ascii="Calibri" w:eastAsia="Times New Roman" w:hAnsi="Calibri" w:cs="Calibri"/>
          <w:b/>
          <w:bCs/>
          <w:color w:val="7030A0"/>
          <w:kern w:val="0"/>
          <w:sz w:val="36"/>
          <w:szCs w:val="36"/>
          <w:lang w:eastAsia="en-GB"/>
          <w14:ligatures w14:val="none"/>
        </w:rPr>
      </w:pPr>
      <w:r w:rsidRPr="00961D69">
        <w:rPr>
          <w:rFonts w:ascii="Calibri" w:eastAsia="Times New Roman" w:hAnsi="Calibri" w:cs="Calibri"/>
          <w:b/>
          <w:bCs/>
          <w:color w:val="7030A0"/>
          <w:kern w:val="0"/>
          <w:sz w:val="36"/>
          <w:szCs w:val="36"/>
          <w:lang w:eastAsia="en-GB"/>
          <w14:ligatures w14:val="none"/>
        </w:rPr>
        <w:lastRenderedPageBreak/>
        <w:t>1. Statement of Intent</w:t>
      </w:r>
    </w:p>
    <w:p w14:paraId="55413669" w14:textId="77777777" w:rsidR="00961D69" w:rsidRPr="00961D69" w:rsidRDefault="00961D69" w:rsidP="00961D69">
      <w:p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Fairfield House School is committed to providing a safe, inclusive and high-quality educational environment in which pupils, parents, carers and professionals are treated with dignity and respect.</w:t>
      </w:r>
    </w:p>
    <w:p w14:paraId="41D13C3A" w14:textId="77777777" w:rsidR="00961D69" w:rsidRPr="00961D69" w:rsidRDefault="00961D69" w:rsidP="00961D69">
      <w:p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The school recognises that concerns and complaints may arise and is committed to ensuring these are addressed promptly, fairly and transparently. We actively promote a culture of openness and accountability, where feedback is valued and used to drive continuous improvement.</w:t>
      </w:r>
    </w:p>
    <w:p w14:paraId="13004DFF" w14:textId="77777777" w:rsidR="00961D69" w:rsidRPr="00961D69" w:rsidRDefault="00961D69" w:rsidP="00961D69">
      <w:p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 xml:space="preserve">This policy reflects the school’s commitment to working in partnership with families, local authorities and external agencies, ensuring a multi-disciplinary approach to meeting the needs of all pupils. </w:t>
      </w:r>
    </w:p>
    <w:p w14:paraId="0DBCE9B6" w14:textId="35AA785B" w:rsidR="00961D69" w:rsidRPr="00961D69" w:rsidRDefault="00961D69" w:rsidP="00961D69">
      <w:pPr>
        <w:spacing w:after="0" w:line="240" w:lineRule="auto"/>
        <w:rPr>
          <w:rFonts w:ascii="Calibri" w:eastAsia="Times New Roman" w:hAnsi="Calibri" w:cs="Calibri"/>
          <w:kern w:val="0"/>
          <w:lang w:eastAsia="en-GB"/>
          <w14:ligatures w14:val="none"/>
        </w:rPr>
      </w:pPr>
    </w:p>
    <w:p w14:paraId="235E95D4" w14:textId="77777777" w:rsidR="00961D69" w:rsidRPr="00961D69" w:rsidRDefault="00961D69" w:rsidP="00961D69">
      <w:pPr>
        <w:spacing w:before="100" w:beforeAutospacing="1" w:after="100" w:afterAutospacing="1" w:line="240" w:lineRule="auto"/>
        <w:outlineLvl w:val="1"/>
        <w:rPr>
          <w:rFonts w:ascii="Calibri" w:eastAsia="Times New Roman" w:hAnsi="Calibri" w:cs="Calibri"/>
          <w:b/>
          <w:bCs/>
          <w:color w:val="7030A0"/>
          <w:kern w:val="0"/>
          <w:sz w:val="36"/>
          <w:szCs w:val="36"/>
          <w:lang w:eastAsia="en-GB"/>
          <w14:ligatures w14:val="none"/>
        </w:rPr>
      </w:pPr>
      <w:r w:rsidRPr="00961D69">
        <w:rPr>
          <w:rFonts w:ascii="Calibri" w:eastAsia="Times New Roman" w:hAnsi="Calibri" w:cs="Calibri"/>
          <w:b/>
          <w:bCs/>
          <w:color w:val="7030A0"/>
          <w:kern w:val="0"/>
          <w:sz w:val="36"/>
          <w:szCs w:val="36"/>
          <w:lang w:eastAsia="en-GB"/>
          <w14:ligatures w14:val="none"/>
        </w:rPr>
        <w:t>2. Legal and Regulatory Framework</w:t>
      </w:r>
    </w:p>
    <w:p w14:paraId="7EA6AE05" w14:textId="77777777" w:rsidR="00961D69" w:rsidRPr="00961D69" w:rsidRDefault="00961D69" w:rsidP="00961D69">
      <w:p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This policy is written in accordance with:</w:t>
      </w:r>
    </w:p>
    <w:p w14:paraId="5B6EE502" w14:textId="77777777" w:rsidR="00961D69" w:rsidRPr="00961D69" w:rsidRDefault="00961D69" w:rsidP="00961D69">
      <w:pPr>
        <w:numPr>
          <w:ilvl w:val="0"/>
          <w:numId w:val="2"/>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b/>
          <w:bCs/>
          <w:kern w:val="0"/>
          <w:lang w:eastAsia="en-GB"/>
          <w14:ligatures w14:val="none"/>
        </w:rPr>
        <w:t>The Education (Independent School Standards) Regulations 2014 (as amended)</w:t>
      </w:r>
    </w:p>
    <w:p w14:paraId="48546CD8" w14:textId="77777777" w:rsidR="00961D69" w:rsidRPr="00961D69" w:rsidRDefault="00961D69" w:rsidP="00961D69">
      <w:pPr>
        <w:numPr>
          <w:ilvl w:val="1"/>
          <w:numId w:val="2"/>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Part 7: Manner in which complaints are handled</w:t>
      </w:r>
    </w:p>
    <w:p w14:paraId="69E0829E" w14:textId="77777777" w:rsidR="00961D69" w:rsidRPr="00961D69" w:rsidRDefault="00961D69" w:rsidP="00961D69">
      <w:pPr>
        <w:numPr>
          <w:ilvl w:val="0"/>
          <w:numId w:val="2"/>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b/>
          <w:bCs/>
          <w:kern w:val="0"/>
          <w:lang w:eastAsia="en-GB"/>
          <w14:ligatures w14:val="none"/>
        </w:rPr>
        <w:t>Ofsted Education Inspection Framework (EIF)</w:t>
      </w:r>
    </w:p>
    <w:p w14:paraId="64FFD3AB" w14:textId="77777777" w:rsidR="00961D69" w:rsidRPr="00961D69" w:rsidRDefault="00961D69" w:rsidP="00961D69">
      <w:pPr>
        <w:numPr>
          <w:ilvl w:val="0"/>
          <w:numId w:val="2"/>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b/>
          <w:bCs/>
          <w:kern w:val="0"/>
          <w:lang w:eastAsia="en-GB"/>
          <w14:ligatures w14:val="none"/>
        </w:rPr>
        <w:t>Keeping Children Safe in Education (KCSIE)</w:t>
      </w:r>
    </w:p>
    <w:p w14:paraId="45683305" w14:textId="77777777" w:rsidR="00961D69" w:rsidRPr="00961D69" w:rsidRDefault="00961D69" w:rsidP="00961D69">
      <w:pPr>
        <w:numPr>
          <w:ilvl w:val="0"/>
          <w:numId w:val="2"/>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b/>
          <w:bCs/>
          <w:kern w:val="0"/>
          <w:lang w:eastAsia="en-GB"/>
          <w14:ligatures w14:val="none"/>
        </w:rPr>
        <w:t>Equality Act 2010</w:t>
      </w:r>
    </w:p>
    <w:p w14:paraId="497A0FDF" w14:textId="77777777" w:rsidR="00961D69" w:rsidRPr="00961D69" w:rsidRDefault="00961D69" w:rsidP="00961D69">
      <w:pPr>
        <w:numPr>
          <w:ilvl w:val="0"/>
          <w:numId w:val="2"/>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b/>
          <w:bCs/>
          <w:kern w:val="0"/>
          <w:lang w:eastAsia="en-GB"/>
          <w14:ligatures w14:val="none"/>
        </w:rPr>
        <w:t>SEND Code of Practice (2015)</w:t>
      </w:r>
    </w:p>
    <w:p w14:paraId="6ABFBBAB" w14:textId="77777777" w:rsidR="00961D69" w:rsidRPr="00961D69" w:rsidRDefault="00961D69" w:rsidP="00961D69">
      <w:p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In particular, this policy ensures compliance with:</w:t>
      </w:r>
    </w:p>
    <w:p w14:paraId="588F9145" w14:textId="77777777" w:rsidR="00961D69" w:rsidRPr="00961D69" w:rsidRDefault="00961D69" w:rsidP="00961D69">
      <w:pPr>
        <w:numPr>
          <w:ilvl w:val="0"/>
          <w:numId w:val="3"/>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 xml:space="preserve">A clear </w:t>
      </w:r>
      <w:r w:rsidRPr="00961D69">
        <w:rPr>
          <w:rFonts w:ascii="Calibri" w:eastAsia="Times New Roman" w:hAnsi="Calibri" w:cs="Calibri"/>
          <w:b/>
          <w:bCs/>
          <w:kern w:val="0"/>
          <w:lang w:eastAsia="en-GB"/>
          <w14:ligatures w14:val="none"/>
        </w:rPr>
        <w:t>three-stage complaints procedure</w:t>
      </w:r>
    </w:p>
    <w:p w14:paraId="16C4F177" w14:textId="77777777" w:rsidR="00961D69" w:rsidRPr="00961D69" w:rsidRDefault="00961D69" w:rsidP="00961D69">
      <w:pPr>
        <w:numPr>
          <w:ilvl w:val="0"/>
          <w:numId w:val="3"/>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 xml:space="preserve">Defined </w:t>
      </w:r>
      <w:r w:rsidRPr="00961D69">
        <w:rPr>
          <w:rFonts w:ascii="Calibri" w:eastAsia="Times New Roman" w:hAnsi="Calibri" w:cs="Calibri"/>
          <w:b/>
          <w:bCs/>
          <w:kern w:val="0"/>
          <w:lang w:eastAsia="en-GB"/>
          <w14:ligatures w14:val="none"/>
        </w:rPr>
        <w:t>timescales for response and resolution</w:t>
      </w:r>
    </w:p>
    <w:p w14:paraId="1C701D34" w14:textId="77777777" w:rsidR="00961D69" w:rsidRPr="00961D69" w:rsidRDefault="00961D69" w:rsidP="00961D69">
      <w:pPr>
        <w:numPr>
          <w:ilvl w:val="0"/>
          <w:numId w:val="3"/>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 xml:space="preserve">Provision for a </w:t>
      </w:r>
      <w:r w:rsidRPr="00961D69">
        <w:rPr>
          <w:rFonts w:ascii="Calibri" w:eastAsia="Times New Roman" w:hAnsi="Calibri" w:cs="Calibri"/>
          <w:b/>
          <w:bCs/>
          <w:kern w:val="0"/>
          <w:lang w:eastAsia="en-GB"/>
          <w14:ligatures w14:val="none"/>
        </w:rPr>
        <w:t>panel hearing with an independent member</w:t>
      </w:r>
    </w:p>
    <w:p w14:paraId="141D057F" w14:textId="77777777" w:rsidR="00961D69" w:rsidRPr="00961D69" w:rsidRDefault="00961D69" w:rsidP="00961D69">
      <w:pPr>
        <w:numPr>
          <w:ilvl w:val="0"/>
          <w:numId w:val="3"/>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 xml:space="preserve">Maintenance of a </w:t>
      </w:r>
      <w:r w:rsidRPr="00961D69">
        <w:rPr>
          <w:rFonts w:ascii="Calibri" w:eastAsia="Times New Roman" w:hAnsi="Calibri" w:cs="Calibri"/>
          <w:b/>
          <w:bCs/>
          <w:kern w:val="0"/>
          <w:lang w:eastAsia="en-GB"/>
          <w14:ligatures w14:val="none"/>
        </w:rPr>
        <w:t>written record of complaints and outcomes</w:t>
      </w:r>
    </w:p>
    <w:p w14:paraId="3868960E" w14:textId="77777777" w:rsidR="00961D69" w:rsidRDefault="00961D69" w:rsidP="00961D69">
      <w:pPr>
        <w:numPr>
          <w:ilvl w:val="0"/>
          <w:numId w:val="3"/>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Accessibility for all pupils, including those with SEND</w:t>
      </w:r>
    </w:p>
    <w:p w14:paraId="79892A29" w14:textId="77777777" w:rsidR="006E68DF" w:rsidRDefault="006E68DF" w:rsidP="006E68DF">
      <w:pPr>
        <w:spacing w:before="100" w:beforeAutospacing="1" w:after="100" w:afterAutospacing="1" w:line="240" w:lineRule="auto"/>
        <w:ind w:left="720"/>
        <w:rPr>
          <w:rFonts w:ascii="Calibri" w:eastAsia="Times New Roman" w:hAnsi="Calibri" w:cs="Calibri"/>
          <w:kern w:val="0"/>
          <w:lang w:eastAsia="en-GB"/>
          <w14:ligatures w14:val="none"/>
        </w:rPr>
      </w:pPr>
    </w:p>
    <w:p w14:paraId="13D4AA07" w14:textId="77777777" w:rsidR="00687648" w:rsidRDefault="00687648" w:rsidP="006E68DF">
      <w:pPr>
        <w:spacing w:before="100" w:beforeAutospacing="1" w:after="100" w:afterAutospacing="1" w:line="240" w:lineRule="auto"/>
        <w:ind w:left="720"/>
        <w:rPr>
          <w:rFonts w:ascii="Calibri" w:eastAsia="Times New Roman" w:hAnsi="Calibri" w:cs="Calibri"/>
          <w:kern w:val="0"/>
          <w:lang w:eastAsia="en-GB"/>
          <w14:ligatures w14:val="none"/>
        </w:rPr>
      </w:pPr>
    </w:p>
    <w:p w14:paraId="6415FF54" w14:textId="77777777" w:rsidR="00687648" w:rsidRDefault="00687648" w:rsidP="006E68DF">
      <w:pPr>
        <w:spacing w:before="100" w:beforeAutospacing="1" w:after="100" w:afterAutospacing="1" w:line="240" w:lineRule="auto"/>
        <w:ind w:left="720"/>
        <w:rPr>
          <w:rFonts w:ascii="Calibri" w:eastAsia="Times New Roman" w:hAnsi="Calibri" w:cs="Calibri"/>
          <w:kern w:val="0"/>
          <w:lang w:eastAsia="en-GB"/>
          <w14:ligatures w14:val="none"/>
        </w:rPr>
      </w:pPr>
    </w:p>
    <w:p w14:paraId="529F20C2" w14:textId="77777777" w:rsidR="00687648" w:rsidRPr="00961D69" w:rsidRDefault="00687648" w:rsidP="006E68DF">
      <w:pPr>
        <w:spacing w:before="100" w:beforeAutospacing="1" w:after="100" w:afterAutospacing="1" w:line="240" w:lineRule="auto"/>
        <w:ind w:left="720"/>
        <w:rPr>
          <w:rFonts w:ascii="Calibri" w:eastAsia="Times New Roman" w:hAnsi="Calibri" w:cs="Calibri"/>
          <w:kern w:val="0"/>
          <w:lang w:eastAsia="en-GB"/>
          <w14:ligatures w14:val="none"/>
        </w:rPr>
      </w:pPr>
    </w:p>
    <w:p w14:paraId="1F51646A" w14:textId="3EE35CC6" w:rsidR="00961D69" w:rsidRPr="00961D69" w:rsidRDefault="00961D69" w:rsidP="00961D69">
      <w:pPr>
        <w:spacing w:after="0" w:line="240" w:lineRule="auto"/>
        <w:rPr>
          <w:rFonts w:ascii="Calibri" w:eastAsia="Times New Roman" w:hAnsi="Calibri" w:cs="Calibri"/>
          <w:kern w:val="0"/>
          <w:lang w:eastAsia="en-GB"/>
          <w14:ligatures w14:val="none"/>
        </w:rPr>
      </w:pPr>
    </w:p>
    <w:p w14:paraId="1085FB5F" w14:textId="77777777" w:rsidR="00961D69" w:rsidRPr="00961D69" w:rsidRDefault="00961D69" w:rsidP="00961D69">
      <w:pPr>
        <w:spacing w:before="100" w:beforeAutospacing="1" w:after="100" w:afterAutospacing="1" w:line="240" w:lineRule="auto"/>
        <w:outlineLvl w:val="1"/>
        <w:rPr>
          <w:rFonts w:ascii="Calibri" w:eastAsia="Times New Roman" w:hAnsi="Calibri" w:cs="Calibri"/>
          <w:b/>
          <w:bCs/>
          <w:color w:val="7030A0"/>
          <w:kern w:val="0"/>
          <w:sz w:val="36"/>
          <w:szCs w:val="36"/>
          <w:lang w:eastAsia="en-GB"/>
          <w14:ligatures w14:val="none"/>
        </w:rPr>
      </w:pPr>
      <w:r w:rsidRPr="00961D69">
        <w:rPr>
          <w:rFonts w:ascii="Calibri" w:eastAsia="Times New Roman" w:hAnsi="Calibri" w:cs="Calibri"/>
          <w:b/>
          <w:bCs/>
          <w:color w:val="7030A0"/>
          <w:kern w:val="0"/>
          <w:sz w:val="36"/>
          <w:szCs w:val="36"/>
          <w:lang w:eastAsia="en-GB"/>
          <w14:ligatures w14:val="none"/>
        </w:rPr>
        <w:lastRenderedPageBreak/>
        <w:t>3. Aims of the Policy</w:t>
      </w:r>
    </w:p>
    <w:p w14:paraId="7F091C36" w14:textId="77777777" w:rsidR="00961D69" w:rsidRPr="00961D69" w:rsidRDefault="00961D69" w:rsidP="00961D69">
      <w:p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The school aims to:</w:t>
      </w:r>
    </w:p>
    <w:p w14:paraId="1B8C465F" w14:textId="77777777" w:rsidR="00961D69" w:rsidRPr="00961D69" w:rsidRDefault="00961D69" w:rsidP="00961D69">
      <w:pPr>
        <w:numPr>
          <w:ilvl w:val="0"/>
          <w:numId w:val="4"/>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Ensure all concerns and complaints are managed effectively and in line with statutory requirements</w:t>
      </w:r>
    </w:p>
    <w:p w14:paraId="6F745CA3" w14:textId="77777777" w:rsidR="00961D69" w:rsidRPr="00961D69" w:rsidRDefault="00961D69" w:rsidP="00961D69">
      <w:pPr>
        <w:numPr>
          <w:ilvl w:val="0"/>
          <w:numId w:val="4"/>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Provide a clear, transparent and accessible complaints process</w:t>
      </w:r>
    </w:p>
    <w:p w14:paraId="5E12C6E9" w14:textId="77777777" w:rsidR="00961D69" w:rsidRPr="00961D69" w:rsidRDefault="00961D69" w:rsidP="00961D69">
      <w:pPr>
        <w:numPr>
          <w:ilvl w:val="0"/>
          <w:numId w:val="4"/>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Resolve issues at the earliest possible stage</w:t>
      </w:r>
    </w:p>
    <w:p w14:paraId="1165AF7D" w14:textId="77777777" w:rsidR="00961D69" w:rsidRPr="00961D69" w:rsidRDefault="00961D69" w:rsidP="00961D69">
      <w:pPr>
        <w:numPr>
          <w:ilvl w:val="0"/>
          <w:numId w:val="4"/>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Safeguard the welfare and rights of pupils</w:t>
      </w:r>
    </w:p>
    <w:p w14:paraId="050A15E5" w14:textId="77777777" w:rsidR="00961D69" w:rsidRPr="00961D69" w:rsidRDefault="00961D69" w:rsidP="00961D69">
      <w:pPr>
        <w:numPr>
          <w:ilvl w:val="0"/>
          <w:numId w:val="4"/>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Promote continuous improvement through reflective practice</w:t>
      </w:r>
    </w:p>
    <w:p w14:paraId="6EF6B09B" w14:textId="58715329" w:rsidR="00961D69" w:rsidRPr="00961D69" w:rsidRDefault="00961D69" w:rsidP="00961D69">
      <w:pPr>
        <w:spacing w:after="0" w:line="240" w:lineRule="auto"/>
        <w:rPr>
          <w:rFonts w:ascii="Calibri" w:eastAsia="Times New Roman" w:hAnsi="Calibri" w:cs="Calibri"/>
          <w:kern w:val="0"/>
          <w:lang w:eastAsia="en-GB"/>
          <w14:ligatures w14:val="none"/>
        </w:rPr>
      </w:pPr>
    </w:p>
    <w:p w14:paraId="08E20FEA" w14:textId="77777777" w:rsidR="00961D69" w:rsidRPr="00961D69" w:rsidRDefault="00961D69" w:rsidP="00961D69">
      <w:pPr>
        <w:spacing w:before="100" w:beforeAutospacing="1" w:after="100" w:afterAutospacing="1" w:line="240" w:lineRule="auto"/>
        <w:outlineLvl w:val="1"/>
        <w:rPr>
          <w:rFonts w:ascii="Calibri" w:eastAsia="Times New Roman" w:hAnsi="Calibri" w:cs="Calibri"/>
          <w:b/>
          <w:bCs/>
          <w:color w:val="7030A0"/>
          <w:kern w:val="0"/>
          <w:sz w:val="36"/>
          <w:szCs w:val="36"/>
          <w:lang w:eastAsia="en-GB"/>
          <w14:ligatures w14:val="none"/>
        </w:rPr>
      </w:pPr>
      <w:r w:rsidRPr="00961D69">
        <w:rPr>
          <w:rFonts w:ascii="Calibri" w:eastAsia="Times New Roman" w:hAnsi="Calibri" w:cs="Calibri"/>
          <w:b/>
          <w:bCs/>
          <w:color w:val="7030A0"/>
          <w:kern w:val="0"/>
          <w:sz w:val="36"/>
          <w:szCs w:val="36"/>
          <w:lang w:eastAsia="en-GB"/>
          <w14:ligatures w14:val="none"/>
        </w:rPr>
        <w:t>4. Definition of a Complaint</w:t>
      </w:r>
    </w:p>
    <w:p w14:paraId="6389432C" w14:textId="77777777" w:rsidR="00961D69" w:rsidRPr="00961D69" w:rsidRDefault="00961D69" w:rsidP="00961D69">
      <w:p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A complaint is defined as:</w:t>
      </w:r>
    </w:p>
    <w:p w14:paraId="23E2CD8C" w14:textId="77777777" w:rsidR="00961D69" w:rsidRPr="00961D69" w:rsidRDefault="00961D69" w:rsidP="00961D69">
      <w:p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i/>
          <w:iCs/>
          <w:kern w:val="0"/>
          <w:lang w:eastAsia="en-GB"/>
          <w14:ligatures w14:val="none"/>
        </w:rPr>
        <w:t>An expression of dissatisfaction regarding the conduct, operation or provision of the school, including actions or lack of actions by staff, or perceived unfair treatment of a pupil or individual.</w:t>
      </w:r>
      <w:r w:rsidRPr="00961D69">
        <w:rPr>
          <w:rFonts w:ascii="Calibri" w:eastAsia="Times New Roman" w:hAnsi="Calibri" w:cs="Calibri"/>
          <w:kern w:val="0"/>
          <w:lang w:eastAsia="en-GB"/>
          <w14:ligatures w14:val="none"/>
        </w:rPr>
        <w:t xml:space="preserve"> </w:t>
      </w:r>
    </w:p>
    <w:p w14:paraId="4EF4302D" w14:textId="77777777" w:rsidR="00961D69" w:rsidRPr="00961D69" w:rsidRDefault="00961D69" w:rsidP="00961D69">
      <w:p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Safeguarding concerns will always be managed in accordance with the school’s safeguarding and child protection procedures.</w:t>
      </w:r>
    </w:p>
    <w:p w14:paraId="08E910A8" w14:textId="7EB134AB" w:rsidR="00961D69" w:rsidRPr="00961D69" w:rsidRDefault="00961D69" w:rsidP="00961D69">
      <w:pPr>
        <w:spacing w:after="0" w:line="240" w:lineRule="auto"/>
        <w:rPr>
          <w:rFonts w:ascii="Calibri" w:eastAsia="Times New Roman" w:hAnsi="Calibri" w:cs="Calibri"/>
          <w:kern w:val="0"/>
          <w:lang w:eastAsia="en-GB"/>
          <w14:ligatures w14:val="none"/>
        </w:rPr>
      </w:pPr>
    </w:p>
    <w:p w14:paraId="7030BC7E" w14:textId="77777777" w:rsidR="00961D69" w:rsidRPr="00961D69" w:rsidRDefault="00961D69" w:rsidP="00961D69">
      <w:pPr>
        <w:spacing w:before="100" w:beforeAutospacing="1" w:after="100" w:afterAutospacing="1" w:line="240" w:lineRule="auto"/>
        <w:outlineLvl w:val="1"/>
        <w:rPr>
          <w:rFonts w:ascii="Calibri" w:eastAsia="Times New Roman" w:hAnsi="Calibri" w:cs="Calibri"/>
          <w:b/>
          <w:bCs/>
          <w:color w:val="7030A0"/>
          <w:kern w:val="0"/>
          <w:sz w:val="36"/>
          <w:szCs w:val="36"/>
          <w:lang w:eastAsia="en-GB"/>
          <w14:ligatures w14:val="none"/>
        </w:rPr>
      </w:pPr>
      <w:r w:rsidRPr="00961D69">
        <w:rPr>
          <w:rFonts w:ascii="Calibri" w:eastAsia="Times New Roman" w:hAnsi="Calibri" w:cs="Calibri"/>
          <w:b/>
          <w:bCs/>
          <w:color w:val="7030A0"/>
          <w:kern w:val="0"/>
          <w:sz w:val="36"/>
          <w:szCs w:val="36"/>
          <w:lang w:eastAsia="en-GB"/>
          <w14:ligatures w14:val="none"/>
        </w:rPr>
        <w:t>5. Key Principles</w:t>
      </w:r>
    </w:p>
    <w:p w14:paraId="18BC2836" w14:textId="77777777" w:rsidR="00961D69" w:rsidRPr="00961D69" w:rsidRDefault="00961D69" w:rsidP="00961D69">
      <w:p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All complaints will be:</w:t>
      </w:r>
    </w:p>
    <w:p w14:paraId="055F4B9B" w14:textId="77777777" w:rsidR="00961D69" w:rsidRPr="00961D69" w:rsidRDefault="00961D69" w:rsidP="00961D69">
      <w:pPr>
        <w:numPr>
          <w:ilvl w:val="0"/>
          <w:numId w:val="5"/>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Taken seriously and treated with sensitivity</w:t>
      </w:r>
    </w:p>
    <w:p w14:paraId="33E41E53" w14:textId="77777777" w:rsidR="00961D69" w:rsidRPr="00961D69" w:rsidRDefault="00961D69" w:rsidP="00961D69">
      <w:pPr>
        <w:numPr>
          <w:ilvl w:val="0"/>
          <w:numId w:val="5"/>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Handled confidentially in line with data protection requirements</w:t>
      </w:r>
    </w:p>
    <w:p w14:paraId="516C25A7" w14:textId="77777777" w:rsidR="00961D69" w:rsidRPr="00961D69" w:rsidRDefault="00961D69" w:rsidP="00961D69">
      <w:pPr>
        <w:numPr>
          <w:ilvl w:val="0"/>
          <w:numId w:val="5"/>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Investigated thoroughly, fairly and impartially</w:t>
      </w:r>
    </w:p>
    <w:p w14:paraId="3CED46CB" w14:textId="77777777" w:rsidR="00961D69" w:rsidRPr="00961D69" w:rsidRDefault="00961D69" w:rsidP="00961D69">
      <w:pPr>
        <w:numPr>
          <w:ilvl w:val="0"/>
          <w:numId w:val="5"/>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Resolved within clearly defined timescales</w:t>
      </w:r>
    </w:p>
    <w:p w14:paraId="75C1AC64" w14:textId="77777777" w:rsidR="00961D69" w:rsidRPr="00961D69" w:rsidRDefault="00961D69" w:rsidP="00961D69">
      <w:pPr>
        <w:numPr>
          <w:ilvl w:val="0"/>
          <w:numId w:val="5"/>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Used to inform school self-evaluation and improvement</w:t>
      </w:r>
    </w:p>
    <w:p w14:paraId="21FF5F95" w14:textId="2341BD85" w:rsidR="00961D69" w:rsidRDefault="00961D69" w:rsidP="00961D69">
      <w:pPr>
        <w:spacing w:after="0" w:line="240" w:lineRule="auto"/>
        <w:rPr>
          <w:rFonts w:ascii="Calibri" w:eastAsia="Times New Roman" w:hAnsi="Calibri" w:cs="Calibri"/>
          <w:kern w:val="0"/>
          <w:lang w:eastAsia="en-GB"/>
          <w14:ligatures w14:val="none"/>
        </w:rPr>
      </w:pPr>
    </w:p>
    <w:p w14:paraId="24FE95F0" w14:textId="77777777" w:rsidR="0041043A" w:rsidRDefault="0041043A" w:rsidP="00961D69">
      <w:pPr>
        <w:spacing w:after="0" w:line="240" w:lineRule="auto"/>
        <w:rPr>
          <w:rFonts w:ascii="Calibri" w:eastAsia="Times New Roman" w:hAnsi="Calibri" w:cs="Calibri"/>
          <w:kern w:val="0"/>
          <w:lang w:eastAsia="en-GB"/>
          <w14:ligatures w14:val="none"/>
        </w:rPr>
      </w:pPr>
    </w:p>
    <w:p w14:paraId="648315EC" w14:textId="77777777" w:rsidR="0041043A" w:rsidRDefault="0041043A" w:rsidP="00961D69">
      <w:pPr>
        <w:spacing w:after="0" w:line="240" w:lineRule="auto"/>
        <w:rPr>
          <w:rFonts w:ascii="Calibri" w:eastAsia="Times New Roman" w:hAnsi="Calibri" w:cs="Calibri"/>
          <w:kern w:val="0"/>
          <w:lang w:eastAsia="en-GB"/>
          <w14:ligatures w14:val="none"/>
        </w:rPr>
      </w:pPr>
    </w:p>
    <w:p w14:paraId="0265383F" w14:textId="77777777" w:rsidR="0041043A" w:rsidRDefault="0041043A" w:rsidP="00961D69">
      <w:pPr>
        <w:spacing w:after="0" w:line="240" w:lineRule="auto"/>
        <w:rPr>
          <w:rFonts w:ascii="Calibri" w:eastAsia="Times New Roman" w:hAnsi="Calibri" w:cs="Calibri"/>
          <w:kern w:val="0"/>
          <w:lang w:eastAsia="en-GB"/>
          <w14:ligatures w14:val="none"/>
        </w:rPr>
      </w:pPr>
    </w:p>
    <w:p w14:paraId="21657568" w14:textId="77777777" w:rsidR="0041043A" w:rsidRDefault="0041043A" w:rsidP="00961D69">
      <w:pPr>
        <w:spacing w:after="0" w:line="240" w:lineRule="auto"/>
        <w:rPr>
          <w:rFonts w:ascii="Calibri" w:eastAsia="Times New Roman" w:hAnsi="Calibri" w:cs="Calibri"/>
          <w:kern w:val="0"/>
          <w:lang w:eastAsia="en-GB"/>
          <w14:ligatures w14:val="none"/>
        </w:rPr>
      </w:pPr>
    </w:p>
    <w:p w14:paraId="15BAD8CF" w14:textId="77777777" w:rsidR="0041043A" w:rsidRDefault="0041043A" w:rsidP="00961D69">
      <w:pPr>
        <w:spacing w:after="0" w:line="240" w:lineRule="auto"/>
        <w:rPr>
          <w:rFonts w:ascii="Calibri" w:eastAsia="Times New Roman" w:hAnsi="Calibri" w:cs="Calibri"/>
          <w:kern w:val="0"/>
          <w:lang w:eastAsia="en-GB"/>
          <w14:ligatures w14:val="none"/>
        </w:rPr>
      </w:pPr>
    </w:p>
    <w:p w14:paraId="2175A3A9" w14:textId="77777777" w:rsidR="0041043A" w:rsidRPr="00961D69" w:rsidRDefault="0041043A" w:rsidP="00961D69">
      <w:pPr>
        <w:spacing w:after="0" w:line="240" w:lineRule="auto"/>
        <w:rPr>
          <w:rFonts w:ascii="Calibri" w:eastAsia="Times New Roman" w:hAnsi="Calibri" w:cs="Calibri"/>
          <w:kern w:val="0"/>
          <w:lang w:eastAsia="en-GB"/>
          <w14:ligatures w14:val="none"/>
        </w:rPr>
      </w:pPr>
    </w:p>
    <w:p w14:paraId="5D02964B" w14:textId="77777777" w:rsidR="00961D69" w:rsidRPr="00961D69" w:rsidRDefault="00961D69" w:rsidP="00961D69">
      <w:pPr>
        <w:spacing w:before="100" w:beforeAutospacing="1" w:after="100" w:afterAutospacing="1" w:line="240" w:lineRule="auto"/>
        <w:outlineLvl w:val="1"/>
        <w:rPr>
          <w:rFonts w:ascii="Calibri" w:eastAsia="Times New Roman" w:hAnsi="Calibri" w:cs="Calibri"/>
          <w:b/>
          <w:bCs/>
          <w:color w:val="7030A0"/>
          <w:kern w:val="0"/>
          <w:sz w:val="36"/>
          <w:szCs w:val="36"/>
          <w:lang w:eastAsia="en-GB"/>
          <w14:ligatures w14:val="none"/>
        </w:rPr>
      </w:pPr>
      <w:r w:rsidRPr="00961D69">
        <w:rPr>
          <w:rFonts w:ascii="Calibri" w:eastAsia="Times New Roman" w:hAnsi="Calibri" w:cs="Calibri"/>
          <w:b/>
          <w:bCs/>
          <w:color w:val="7030A0"/>
          <w:kern w:val="0"/>
          <w:sz w:val="36"/>
          <w:szCs w:val="36"/>
          <w:lang w:eastAsia="en-GB"/>
          <w14:ligatures w14:val="none"/>
        </w:rPr>
        <w:t>6. Complaints Procedure</w:t>
      </w:r>
    </w:p>
    <w:p w14:paraId="474C99CE" w14:textId="22FF5B7A" w:rsidR="00961D69" w:rsidRPr="006E68DF" w:rsidRDefault="006E68DF" w:rsidP="00961D69">
      <w:pPr>
        <w:spacing w:before="100" w:beforeAutospacing="1" w:after="100" w:afterAutospacing="1" w:line="240" w:lineRule="auto"/>
        <w:outlineLvl w:val="2"/>
        <w:rPr>
          <w:rFonts w:ascii="Calibri" w:eastAsia="Times New Roman" w:hAnsi="Calibri" w:cs="Calibri"/>
          <w:b/>
          <w:bCs/>
          <w:color w:val="7030A0"/>
          <w:kern w:val="0"/>
          <w:sz w:val="27"/>
          <w:szCs w:val="27"/>
          <w:lang w:eastAsia="en-GB"/>
          <w14:ligatures w14:val="none"/>
        </w:rPr>
      </w:pPr>
      <w:r w:rsidRPr="006E68DF">
        <w:rPr>
          <w:rFonts w:ascii="Calibri" w:eastAsia="Times New Roman" w:hAnsi="Calibri" w:cs="Calibri"/>
          <w:b/>
          <w:bCs/>
          <w:color w:val="7030A0"/>
          <w:kern w:val="0"/>
          <w:sz w:val="27"/>
          <w:szCs w:val="27"/>
          <w:lang w:eastAsia="en-GB"/>
          <w14:ligatures w14:val="none"/>
        </w:rPr>
        <w:lastRenderedPageBreak/>
        <w:t xml:space="preserve">6.1. </w:t>
      </w:r>
      <w:r w:rsidR="00961D69" w:rsidRPr="006E68DF">
        <w:rPr>
          <w:rFonts w:ascii="Calibri" w:eastAsia="Times New Roman" w:hAnsi="Calibri" w:cs="Calibri"/>
          <w:b/>
          <w:bCs/>
          <w:color w:val="7030A0"/>
          <w:kern w:val="0"/>
          <w:sz w:val="27"/>
          <w:szCs w:val="27"/>
          <w:lang w:eastAsia="en-GB"/>
          <w14:ligatures w14:val="none"/>
        </w:rPr>
        <w:t>Stage 1: Informal Resolution</w:t>
      </w:r>
    </w:p>
    <w:p w14:paraId="60B55684" w14:textId="77777777" w:rsidR="00961D69" w:rsidRPr="00961D69" w:rsidRDefault="00961D69" w:rsidP="0041043A">
      <w:pPr>
        <w:spacing w:before="100" w:beforeAutospacing="1" w:after="0"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In line with best practice, most concerns should be resolved informally.</w:t>
      </w:r>
    </w:p>
    <w:p w14:paraId="27C4E843" w14:textId="77777777" w:rsidR="00961D69" w:rsidRPr="00961D69" w:rsidRDefault="00961D69" w:rsidP="0041043A">
      <w:pPr>
        <w:numPr>
          <w:ilvl w:val="0"/>
          <w:numId w:val="6"/>
        </w:numPr>
        <w:spacing w:before="100" w:beforeAutospacing="1" w:after="0"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Concerns should be raised with the relevant staff member or class teacher</w:t>
      </w:r>
    </w:p>
    <w:p w14:paraId="480F11CE" w14:textId="77777777" w:rsidR="00961D69" w:rsidRPr="00961D69" w:rsidRDefault="00961D69" w:rsidP="0041043A">
      <w:pPr>
        <w:numPr>
          <w:ilvl w:val="0"/>
          <w:numId w:val="6"/>
        </w:numPr>
        <w:spacing w:before="100" w:beforeAutospacing="1" w:after="0"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The Head Teacher will be informed where appropriate</w:t>
      </w:r>
    </w:p>
    <w:p w14:paraId="052ADFE9" w14:textId="77777777" w:rsidR="00961D69" w:rsidRPr="00961D69" w:rsidRDefault="00961D69" w:rsidP="0041043A">
      <w:pPr>
        <w:numPr>
          <w:ilvl w:val="0"/>
          <w:numId w:val="6"/>
        </w:numPr>
        <w:spacing w:before="100" w:beforeAutospacing="1" w:after="0"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The concern will be acknowledged promptly</w:t>
      </w:r>
    </w:p>
    <w:p w14:paraId="58DC997A" w14:textId="77777777" w:rsidR="00961D69" w:rsidRPr="00961D69" w:rsidRDefault="00961D69" w:rsidP="0041043A">
      <w:pPr>
        <w:numPr>
          <w:ilvl w:val="0"/>
          <w:numId w:val="6"/>
        </w:numPr>
        <w:spacing w:before="100" w:beforeAutospacing="1" w:after="0"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 xml:space="preserve">A response will be provided within </w:t>
      </w:r>
      <w:r w:rsidRPr="00961D69">
        <w:rPr>
          <w:rFonts w:ascii="Calibri" w:eastAsia="Times New Roman" w:hAnsi="Calibri" w:cs="Calibri"/>
          <w:b/>
          <w:bCs/>
          <w:kern w:val="0"/>
          <w:lang w:eastAsia="en-GB"/>
          <w14:ligatures w14:val="none"/>
        </w:rPr>
        <w:t>5 working days</w:t>
      </w:r>
    </w:p>
    <w:p w14:paraId="5F15C05D" w14:textId="7B58054D" w:rsidR="00961D69" w:rsidRPr="00961D69" w:rsidRDefault="00961D69" w:rsidP="0041043A">
      <w:pPr>
        <w:spacing w:before="100" w:beforeAutospacing="1" w:after="0"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Where appropriate, reasonable adjustments will be made to support communication needs.</w:t>
      </w:r>
    </w:p>
    <w:p w14:paraId="6081A486" w14:textId="5BD451EE" w:rsidR="00961D69" w:rsidRPr="00961D69" w:rsidRDefault="006E68DF" w:rsidP="00961D69">
      <w:pPr>
        <w:spacing w:before="100" w:beforeAutospacing="1" w:after="100" w:afterAutospacing="1" w:line="240" w:lineRule="auto"/>
        <w:outlineLvl w:val="2"/>
        <w:rPr>
          <w:rFonts w:ascii="Calibri" w:eastAsia="Times New Roman" w:hAnsi="Calibri" w:cs="Calibri"/>
          <w:b/>
          <w:bCs/>
          <w:color w:val="7030A0"/>
          <w:kern w:val="0"/>
          <w:sz w:val="27"/>
          <w:szCs w:val="27"/>
          <w:lang w:eastAsia="en-GB"/>
          <w14:ligatures w14:val="none"/>
        </w:rPr>
      </w:pPr>
      <w:r>
        <w:rPr>
          <w:rFonts w:ascii="Calibri" w:eastAsia="Times New Roman" w:hAnsi="Calibri" w:cs="Calibri"/>
          <w:b/>
          <w:bCs/>
          <w:color w:val="7030A0"/>
          <w:kern w:val="0"/>
          <w:sz w:val="27"/>
          <w:szCs w:val="27"/>
          <w:lang w:eastAsia="en-GB"/>
          <w14:ligatures w14:val="none"/>
        </w:rPr>
        <w:t xml:space="preserve">6.2. </w:t>
      </w:r>
      <w:r w:rsidR="00961D69" w:rsidRPr="00961D69">
        <w:rPr>
          <w:rFonts w:ascii="Calibri" w:eastAsia="Times New Roman" w:hAnsi="Calibri" w:cs="Calibri"/>
          <w:b/>
          <w:bCs/>
          <w:color w:val="7030A0"/>
          <w:kern w:val="0"/>
          <w:sz w:val="27"/>
          <w:szCs w:val="27"/>
          <w:lang w:eastAsia="en-GB"/>
          <w14:ligatures w14:val="none"/>
        </w:rPr>
        <w:t>St</w:t>
      </w:r>
      <w:r w:rsidR="0041043A">
        <w:rPr>
          <w:rFonts w:ascii="Calibri" w:eastAsia="Times New Roman" w:hAnsi="Calibri" w:cs="Calibri"/>
          <w:b/>
          <w:bCs/>
          <w:color w:val="7030A0"/>
          <w:kern w:val="0"/>
          <w:sz w:val="27"/>
          <w:szCs w:val="27"/>
          <w:lang w:eastAsia="en-GB"/>
          <w14:ligatures w14:val="none"/>
        </w:rPr>
        <w:t>a</w:t>
      </w:r>
      <w:r w:rsidR="00961D69" w:rsidRPr="00961D69">
        <w:rPr>
          <w:rFonts w:ascii="Calibri" w:eastAsia="Times New Roman" w:hAnsi="Calibri" w:cs="Calibri"/>
          <w:b/>
          <w:bCs/>
          <w:color w:val="7030A0"/>
          <w:kern w:val="0"/>
          <w:sz w:val="27"/>
          <w:szCs w:val="27"/>
          <w:lang w:eastAsia="en-GB"/>
          <w14:ligatures w14:val="none"/>
        </w:rPr>
        <w:t>ge 2: Formal Complaint</w:t>
      </w:r>
    </w:p>
    <w:p w14:paraId="6891825E" w14:textId="77777777" w:rsidR="00961D69" w:rsidRPr="00961D69" w:rsidRDefault="00961D69" w:rsidP="00961D69">
      <w:p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Where a concern is not resolved informally, or the complainant wishes to escalate:</w:t>
      </w:r>
    </w:p>
    <w:p w14:paraId="31433A40" w14:textId="77777777" w:rsidR="00961D69" w:rsidRPr="00961D69" w:rsidRDefault="00961D69" w:rsidP="00961D69">
      <w:pPr>
        <w:numPr>
          <w:ilvl w:val="0"/>
          <w:numId w:val="7"/>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 xml:space="preserve">A formal complaint must be submitted in writing to the </w:t>
      </w:r>
      <w:r w:rsidRPr="00961D69">
        <w:rPr>
          <w:rFonts w:ascii="Calibri" w:eastAsia="Times New Roman" w:hAnsi="Calibri" w:cs="Calibri"/>
          <w:b/>
          <w:bCs/>
          <w:kern w:val="0"/>
          <w:lang w:eastAsia="en-GB"/>
          <w14:ligatures w14:val="none"/>
        </w:rPr>
        <w:t>Head Teacher</w:t>
      </w:r>
    </w:p>
    <w:p w14:paraId="7B1E6484" w14:textId="77777777" w:rsidR="00961D69" w:rsidRPr="00961D69" w:rsidRDefault="00961D69" w:rsidP="00961D69">
      <w:pPr>
        <w:numPr>
          <w:ilvl w:val="0"/>
          <w:numId w:val="7"/>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 xml:space="preserve">The complaint will be acknowledged within </w:t>
      </w:r>
      <w:r w:rsidRPr="00961D69">
        <w:rPr>
          <w:rFonts w:ascii="Calibri" w:eastAsia="Times New Roman" w:hAnsi="Calibri" w:cs="Calibri"/>
          <w:b/>
          <w:bCs/>
          <w:kern w:val="0"/>
          <w:lang w:eastAsia="en-GB"/>
          <w14:ligatures w14:val="none"/>
        </w:rPr>
        <w:t>5 working days</w:t>
      </w:r>
    </w:p>
    <w:p w14:paraId="58030FCB" w14:textId="77777777" w:rsidR="00961D69" w:rsidRPr="00961D69" w:rsidRDefault="00961D69" w:rsidP="00961D69">
      <w:pPr>
        <w:numPr>
          <w:ilvl w:val="0"/>
          <w:numId w:val="7"/>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A full investigation will be undertaken</w:t>
      </w:r>
    </w:p>
    <w:p w14:paraId="0881B1B2" w14:textId="77777777" w:rsidR="00961D69" w:rsidRPr="00961D69" w:rsidRDefault="00961D69" w:rsidP="00961D69">
      <w:pPr>
        <w:numPr>
          <w:ilvl w:val="0"/>
          <w:numId w:val="7"/>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 xml:space="preserve">A written outcome will be provided within </w:t>
      </w:r>
      <w:r w:rsidRPr="00961D69">
        <w:rPr>
          <w:rFonts w:ascii="Calibri" w:eastAsia="Times New Roman" w:hAnsi="Calibri" w:cs="Calibri"/>
          <w:b/>
          <w:bCs/>
          <w:kern w:val="0"/>
          <w:lang w:eastAsia="en-GB"/>
          <w14:ligatures w14:val="none"/>
        </w:rPr>
        <w:t>28 days</w:t>
      </w:r>
    </w:p>
    <w:p w14:paraId="728AB00F" w14:textId="77777777" w:rsidR="00961D69" w:rsidRPr="00961D69" w:rsidRDefault="00961D69" w:rsidP="0041043A">
      <w:pPr>
        <w:spacing w:before="100" w:beforeAutospacing="1" w:after="0"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The investigation will include:</w:t>
      </w:r>
    </w:p>
    <w:p w14:paraId="4D912AB5" w14:textId="77777777" w:rsidR="00961D69" w:rsidRPr="00961D69" w:rsidRDefault="00961D69" w:rsidP="0041043A">
      <w:pPr>
        <w:numPr>
          <w:ilvl w:val="0"/>
          <w:numId w:val="8"/>
        </w:numPr>
        <w:spacing w:before="100" w:beforeAutospacing="1" w:after="0"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Gathering relevant evidence and documentation</w:t>
      </w:r>
    </w:p>
    <w:p w14:paraId="552033F3" w14:textId="77777777" w:rsidR="00961D69" w:rsidRPr="00961D69" w:rsidRDefault="00961D69" w:rsidP="0041043A">
      <w:pPr>
        <w:numPr>
          <w:ilvl w:val="0"/>
          <w:numId w:val="8"/>
        </w:numPr>
        <w:spacing w:before="100" w:beforeAutospacing="1" w:after="0"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Meetings with staff and, where appropriate, pupils</w:t>
      </w:r>
    </w:p>
    <w:p w14:paraId="4F75D515" w14:textId="77777777" w:rsidR="00961D69" w:rsidRPr="00961D69" w:rsidRDefault="00961D69" w:rsidP="0041043A">
      <w:pPr>
        <w:numPr>
          <w:ilvl w:val="0"/>
          <w:numId w:val="8"/>
        </w:numPr>
        <w:spacing w:before="100" w:beforeAutospacing="1" w:after="0"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Consultation with external professionals if required</w:t>
      </w:r>
    </w:p>
    <w:p w14:paraId="1C3D30E4" w14:textId="39143C86" w:rsidR="00961D69" w:rsidRPr="00961D69" w:rsidRDefault="00961D69" w:rsidP="0041043A">
      <w:p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The outcome will include findings, actions taken and any recommendations.</w:t>
      </w:r>
    </w:p>
    <w:p w14:paraId="72894E4D" w14:textId="78DE3238" w:rsidR="00961D69" w:rsidRPr="00961D69" w:rsidRDefault="006E68DF" w:rsidP="00961D69">
      <w:pPr>
        <w:spacing w:before="100" w:beforeAutospacing="1" w:after="100" w:afterAutospacing="1" w:line="240" w:lineRule="auto"/>
        <w:outlineLvl w:val="2"/>
        <w:rPr>
          <w:rFonts w:ascii="Calibri" w:eastAsia="Times New Roman" w:hAnsi="Calibri" w:cs="Calibri"/>
          <w:b/>
          <w:bCs/>
          <w:kern w:val="0"/>
          <w:sz w:val="27"/>
          <w:szCs w:val="27"/>
          <w:lang w:eastAsia="en-GB"/>
          <w14:ligatures w14:val="none"/>
        </w:rPr>
      </w:pPr>
      <w:r w:rsidRPr="00265D6C">
        <w:rPr>
          <w:rFonts w:ascii="Calibri" w:eastAsia="Times New Roman" w:hAnsi="Calibri" w:cs="Calibri"/>
          <w:b/>
          <w:bCs/>
          <w:color w:val="7030A0"/>
          <w:kern w:val="0"/>
          <w:sz w:val="27"/>
          <w:szCs w:val="27"/>
          <w:lang w:eastAsia="en-GB"/>
          <w14:ligatures w14:val="none"/>
        </w:rPr>
        <w:t xml:space="preserve">6.3. </w:t>
      </w:r>
      <w:r w:rsidR="00961D69" w:rsidRPr="00265D6C">
        <w:rPr>
          <w:rFonts w:ascii="Calibri" w:eastAsia="Times New Roman" w:hAnsi="Calibri" w:cs="Calibri"/>
          <w:b/>
          <w:bCs/>
          <w:color w:val="7030A0"/>
          <w:kern w:val="0"/>
          <w:sz w:val="27"/>
          <w:szCs w:val="27"/>
          <w:lang w:eastAsia="en-GB"/>
          <w14:ligatures w14:val="none"/>
        </w:rPr>
        <w:t>Stage 3: Panel Hearing (Independent Review)</w:t>
      </w:r>
    </w:p>
    <w:p w14:paraId="188DD803" w14:textId="3FF35C5A" w:rsidR="00961D69" w:rsidRPr="00961D69" w:rsidRDefault="00961D69" w:rsidP="00961D69">
      <w:p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 xml:space="preserve">In accordance with the </w:t>
      </w:r>
      <w:r w:rsidRPr="00961D69">
        <w:rPr>
          <w:rFonts w:ascii="Calibri" w:eastAsia="Times New Roman" w:hAnsi="Calibri" w:cs="Calibri"/>
          <w:b/>
          <w:bCs/>
          <w:kern w:val="0"/>
          <w:lang w:eastAsia="en-GB"/>
          <w14:ligatures w14:val="none"/>
        </w:rPr>
        <w:t>Independent School Standards</w:t>
      </w:r>
      <w:r w:rsidRPr="00961D69">
        <w:rPr>
          <w:rFonts w:ascii="Calibri" w:eastAsia="Times New Roman" w:hAnsi="Calibri" w:cs="Calibri"/>
          <w:kern w:val="0"/>
          <w:lang w:eastAsia="en-GB"/>
          <w14:ligatures w14:val="none"/>
        </w:rPr>
        <w:t xml:space="preserve">, if the complainant remains </w:t>
      </w:r>
      <w:commentRangeStart w:id="0"/>
      <w:commentRangeStart w:id="1"/>
      <w:r w:rsidRPr="00961D69">
        <w:rPr>
          <w:rFonts w:ascii="Calibri" w:eastAsia="Times New Roman" w:hAnsi="Calibri" w:cs="Calibri"/>
          <w:kern w:val="0"/>
          <w:lang w:eastAsia="en-GB"/>
          <w14:ligatures w14:val="none"/>
        </w:rPr>
        <w:t>dissatisfied:</w:t>
      </w:r>
      <w:commentRangeEnd w:id="0"/>
      <w:r w:rsidR="0024528F" w:rsidRPr="00961D69">
        <w:rPr>
          <w:rStyle w:val="CommentReference"/>
          <w:rFonts w:ascii="Calibri" w:eastAsia="Times New Roman" w:hAnsi="Calibri" w:cs="Calibri"/>
          <w:kern w:val="0"/>
          <w:sz w:val="24"/>
          <w:szCs w:val="24"/>
          <w:lang w:eastAsia="en-GB"/>
          <w14:ligatures w14:val="none"/>
        </w:rPr>
        <w:commentReference w:id="0"/>
      </w:r>
      <w:commentRangeEnd w:id="1"/>
      <w:r w:rsidR="00687648" w:rsidRPr="00961D69">
        <w:rPr>
          <w:rStyle w:val="CommentReference"/>
          <w:rFonts w:ascii="Calibri" w:eastAsia="Times New Roman" w:hAnsi="Calibri" w:cs="Calibri"/>
          <w:kern w:val="0"/>
          <w:sz w:val="24"/>
          <w:szCs w:val="24"/>
          <w:lang w:eastAsia="en-GB"/>
          <w14:ligatures w14:val="none"/>
        </w:rPr>
        <w:commentReference w:id="1"/>
      </w:r>
    </w:p>
    <w:p w14:paraId="6CD41449" w14:textId="2DC6D7C2" w:rsidR="00687648" w:rsidRDefault="00687648" w:rsidP="00961D69">
      <w:pPr>
        <w:numPr>
          <w:ilvl w:val="0"/>
          <w:numId w:val="9"/>
        </w:numPr>
        <w:spacing w:before="100" w:beforeAutospacing="1" w:after="100" w:afterAutospacing="1" w:line="240" w:lineRule="auto"/>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The complainant requests in writing to the Proprietor for a panel to be convened</w:t>
      </w:r>
    </w:p>
    <w:p w14:paraId="35B09C5B" w14:textId="2F34A96A" w:rsidR="00687648" w:rsidRDefault="00687648" w:rsidP="00961D69">
      <w:pPr>
        <w:numPr>
          <w:ilvl w:val="0"/>
          <w:numId w:val="9"/>
        </w:numPr>
        <w:spacing w:before="100" w:beforeAutospacing="1" w:after="100" w:afterAutospacing="1" w:line="240" w:lineRule="auto"/>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An acknowledgement of the panel convening at a future date will be provided to the complainant within 5 working days</w:t>
      </w:r>
    </w:p>
    <w:p w14:paraId="14A49E45" w14:textId="1C86C895" w:rsidR="00961D69" w:rsidRPr="00961D69" w:rsidRDefault="00961D69" w:rsidP="00961D69">
      <w:pPr>
        <w:numPr>
          <w:ilvl w:val="0"/>
          <w:numId w:val="9"/>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A panel hearing will</w:t>
      </w:r>
      <w:r w:rsidR="00687648">
        <w:rPr>
          <w:rFonts w:ascii="Calibri" w:eastAsia="Times New Roman" w:hAnsi="Calibri" w:cs="Calibri"/>
          <w:kern w:val="0"/>
          <w:lang w:eastAsia="en-GB"/>
          <w14:ligatures w14:val="none"/>
        </w:rPr>
        <w:t xml:space="preserve"> then</w:t>
      </w:r>
      <w:r w:rsidRPr="00961D69">
        <w:rPr>
          <w:rFonts w:ascii="Calibri" w:eastAsia="Times New Roman" w:hAnsi="Calibri" w:cs="Calibri"/>
          <w:kern w:val="0"/>
          <w:lang w:eastAsia="en-GB"/>
          <w14:ligatures w14:val="none"/>
        </w:rPr>
        <w:t xml:space="preserve"> be convened within </w:t>
      </w:r>
      <w:commentRangeStart w:id="2"/>
      <w:commentRangeStart w:id="3"/>
      <w:commentRangeStart w:id="4"/>
      <w:r w:rsidR="00687648">
        <w:rPr>
          <w:rFonts w:ascii="Calibri" w:eastAsia="Times New Roman" w:hAnsi="Calibri" w:cs="Calibri"/>
          <w:b/>
          <w:bCs/>
          <w:kern w:val="0"/>
          <w:lang w:eastAsia="en-GB"/>
          <w14:ligatures w14:val="none"/>
        </w:rPr>
        <w:t>15</w:t>
      </w:r>
      <w:r w:rsidRPr="00961D69">
        <w:rPr>
          <w:rFonts w:ascii="Calibri" w:eastAsia="Times New Roman" w:hAnsi="Calibri" w:cs="Calibri"/>
          <w:b/>
          <w:bCs/>
          <w:kern w:val="0"/>
          <w:lang w:eastAsia="en-GB"/>
          <w14:ligatures w14:val="none"/>
        </w:rPr>
        <w:t xml:space="preserve"> working days</w:t>
      </w:r>
      <w:commentRangeEnd w:id="2"/>
      <w:r w:rsidR="0024528F" w:rsidRPr="00961D69">
        <w:rPr>
          <w:rStyle w:val="CommentReference"/>
          <w:rFonts w:ascii="Calibri" w:eastAsia="Times New Roman" w:hAnsi="Calibri" w:cs="Calibri"/>
          <w:kern w:val="0"/>
          <w:sz w:val="24"/>
          <w:szCs w:val="24"/>
          <w:lang w:eastAsia="en-GB"/>
          <w14:ligatures w14:val="none"/>
        </w:rPr>
        <w:commentReference w:id="2"/>
      </w:r>
      <w:commentRangeEnd w:id="3"/>
      <w:r w:rsidR="00687648" w:rsidRPr="00961D69">
        <w:rPr>
          <w:rStyle w:val="CommentReference"/>
          <w:rFonts w:ascii="Calibri" w:eastAsia="Times New Roman" w:hAnsi="Calibri" w:cs="Calibri"/>
          <w:kern w:val="0"/>
          <w:sz w:val="24"/>
          <w:szCs w:val="24"/>
          <w:lang w:eastAsia="en-GB"/>
          <w14:ligatures w14:val="none"/>
        </w:rPr>
        <w:commentReference w:id="3"/>
      </w:r>
      <w:commentRangeEnd w:id="4"/>
      <w:r w:rsidR="00687648" w:rsidRPr="00961D69">
        <w:rPr>
          <w:rStyle w:val="CommentReference"/>
          <w:rFonts w:ascii="Calibri" w:eastAsia="Times New Roman" w:hAnsi="Calibri" w:cs="Calibri"/>
          <w:kern w:val="0"/>
          <w:sz w:val="24"/>
          <w:szCs w:val="24"/>
          <w:lang w:eastAsia="en-GB"/>
          <w14:ligatures w14:val="none"/>
        </w:rPr>
        <w:commentReference w:id="4"/>
      </w:r>
    </w:p>
    <w:p w14:paraId="0A5872DE" w14:textId="77777777" w:rsidR="00961D69" w:rsidRPr="00961D69" w:rsidRDefault="00961D69" w:rsidP="00961D69">
      <w:pPr>
        <w:numPr>
          <w:ilvl w:val="0"/>
          <w:numId w:val="9"/>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 xml:space="preserve">The panel will consist of </w:t>
      </w:r>
      <w:r w:rsidRPr="00961D69">
        <w:rPr>
          <w:rFonts w:ascii="Calibri" w:eastAsia="Times New Roman" w:hAnsi="Calibri" w:cs="Calibri"/>
          <w:b/>
          <w:bCs/>
          <w:kern w:val="0"/>
          <w:lang w:eastAsia="en-GB"/>
          <w14:ligatures w14:val="none"/>
        </w:rPr>
        <w:t>at least three members</w:t>
      </w:r>
      <w:r w:rsidRPr="00961D69">
        <w:rPr>
          <w:rFonts w:ascii="Calibri" w:eastAsia="Times New Roman" w:hAnsi="Calibri" w:cs="Calibri"/>
          <w:kern w:val="0"/>
          <w:lang w:eastAsia="en-GB"/>
          <w14:ligatures w14:val="none"/>
        </w:rPr>
        <w:t>, including:</w:t>
      </w:r>
    </w:p>
    <w:p w14:paraId="7E3B7228" w14:textId="77777777" w:rsidR="00961D69" w:rsidRPr="00961D69" w:rsidRDefault="00961D69" w:rsidP="00961D69">
      <w:pPr>
        <w:numPr>
          <w:ilvl w:val="1"/>
          <w:numId w:val="9"/>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One member independent of the management and running of the school</w:t>
      </w:r>
    </w:p>
    <w:p w14:paraId="49975B9F" w14:textId="78154D1B" w:rsidR="00961D69" w:rsidRPr="00961D69" w:rsidRDefault="00961D69" w:rsidP="00961D69">
      <w:pPr>
        <w:numPr>
          <w:ilvl w:val="0"/>
          <w:numId w:val="9"/>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 xml:space="preserve">The complainant may attend and be </w:t>
      </w:r>
      <w:r w:rsidR="00687648">
        <w:rPr>
          <w:rFonts w:ascii="Calibri" w:eastAsia="Times New Roman" w:hAnsi="Calibri" w:cs="Calibri"/>
          <w:kern w:val="0"/>
          <w:lang w:eastAsia="en-GB"/>
          <w14:ligatures w14:val="none"/>
        </w:rPr>
        <w:t>a</w:t>
      </w:r>
      <w:commentRangeStart w:id="5"/>
      <w:commentRangeStart w:id="6"/>
      <w:r w:rsidRPr="00961D69">
        <w:rPr>
          <w:rFonts w:ascii="Calibri" w:eastAsia="Times New Roman" w:hAnsi="Calibri" w:cs="Calibri"/>
          <w:kern w:val="0"/>
          <w:lang w:eastAsia="en-GB"/>
          <w14:ligatures w14:val="none"/>
        </w:rPr>
        <w:t>ccompanied</w:t>
      </w:r>
      <w:commentRangeEnd w:id="5"/>
      <w:r w:rsidR="0024528F">
        <w:rPr>
          <w:rStyle w:val="CommentReference"/>
          <w:rFonts w:ascii="Calibri" w:eastAsia="Times New Roman" w:hAnsi="Calibri" w:cs="Calibri"/>
          <w:kern w:val="0"/>
          <w:sz w:val="24"/>
          <w:szCs w:val="24"/>
          <w:lang w:eastAsia="en-GB"/>
          <w14:ligatures w14:val="none"/>
        </w:rPr>
        <w:commentReference w:id="5"/>
      </w:r>
      <w:commentRangeEnd w:id="6"/>
      <w:r w:rsidR="00687648">
        <w:rPr>
          <w:rStyle w:val="CommentReference"/>
          <w:rFonts w:ascii="Calibri" w:eastAsia="Times New Roman" w:hAnsi="Calibri" w:cs="Calibri"/>
          <w:kern w:val="0"/>
          <w:sz w:val="24"/>
          <w:szCs w:val="24"/>
          <w:lang w:eastAsia="en-GB"/>
          <w14:ligatures w14:val="none"/>
        </w:rPr>
        <w:commentReference w:id="6"/>
      </w:r>
      <w:r w:rsidR="00687648">
        <w:rPr>
          <w:rFonts w:ascii="Calibri" w:eastAsia="Times New Roman" w:hAnsi="Calibri" w:cs="Calibri"/>
          <w:kern w:val="0"/>
          <w:lang w:eastAsia="en-GB"/>
          <w14:ligatures w14:val="none"/>
        </w:rPr>
        <w:t xml:space="preserve">, however the individual accompanying the complainant will not be permitted to take part in the process </w:t>
      </w:r>
    </w:p>
    <w:p w14:paraId="4EA2BC9A" w14:textId="77777777" w:rsidR="00961D69" w:rsidRPr="00961D69" w:rsidRDefault="00961D69" w:rsidP="00961D69">
      <w:pPr>
        <w:numPr>
          <w:ilvl w:val="0"/>
          <w:numId w:val="9"/>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The panel will consider all evidence and make findings and recommendations</w:t>
      </w:r>
    </w:p>
    <w:p w14:paraId="542A319E" w14:textId="77777777" w:rsidR="00961D69" w:rsidRPr="00961D69" w:rsidRDefault="00961D69" w:rsidP="00961D69">
      <w:pPr>
        <w:numPr>
          <w:ilvl w:val="0"/>
          <w:numId w:val="9"/>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 xml:space="preserve">A written outcome will be provided within </w:t>
      </w:r>
      <w:r w:rsidRPr="00961D69">
        <w:rPr>
          <w:rFonts w:ascii="Calibri" w:eastAsia="Times New Roman" w:hAnsi="Calibri" w:cs="Calibri"/>
          <w:b/>
          <w:bCs/>
          <w:kern w:val="0"/>
          <w:lang w:eastAsia="en-GB"/>
          <w14:ligatures w14:val="none"/>
        </w:rPr>
        <w:t>10 working days</w:t>
      </w:r>
    </w:p>
    <w:p w14:paraId="7F87320D" w14:textId="1E71FEE5" w:rsidR="00265D6C" w:rsidRPr="00961D69" w:rsidRDefault="00961D69" w:rsidP="0041043A">
      <w:p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This stage ensures compliance with ISSR requirements for independence and fairness.</w:t>
      </w:r>
    </w:p>
    <w:p w14:paraId="1D523E6D" w14:textId="77777777" w:rsidR="00961D69" w:rsidRPr="00961D69" w:rsidRDefault="00961D69" w:rsidP="00961D69">
      <w:pPr>
        <w:spacing w:before="100" w:beforeAutospacing="1" w:after="100" w:afterAutospacing="1" w:line="240" w:lineRule="auto"/>
        <w:outlineLvl w:val="1"/>
        <w:rPr>
          <w:rFonts w:ascii="Calibri" w:eastAsia="Times New Roman" w:hAnsi="Calibri" w:cs="Calibri"/>
          <w:b/>
          <w:bCs/>
          <w:color w:val="7030A0"/>
          <w:kern w:val="0"/>
          <w:sz w:val="36"/>
          <w:szCs w:val="36"/>
          <w:lang w:eastAsia="en-GB"/>
          <w14:ligatures w14:val="none"/>
        </w:rPr>
      </w:pPr>
      <w:r w:rsidRPr="00961D69">
        <w:rPr>
          <w:rFonts w:ascii="Calibri" w:eastAsia="Times New Roman" w:hAnsi="Calibri" w:cs="Calibri"/>
          <w:b/>
          <w:bCs/>
          <w:color w:val="7030A0"/>
          <w:kern w:val="0"/>
          <w:sz w:val="36"/>
          <w:szCs w:val="36"/>
          <w:lang w:eastAsia="en-GB"/>
          <w14:ligatures w14:val="none"/>
        </w:rPr>
        <w:t>7. Record Keeping and Monitoring</w:t>
      </w:r>
    </w:p>
    <w:p w14:paraId="7731A792" w14:textId="77777777" w:rsidR="00961D69" w:rsidRPr="00961D69" w:rsidRDefault="00961D69" w:rsidP="00961D69">
      <w:p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lastRenderedPageBreak/>
        <w:t>In line with regulatory requirements, the school will:</w:t>
      </w:r>
    </w:p>
    <w:p w14:paraId="46F69349" w14:textId="77777777" w:rsidR="00961D69" w:rsidRPr="00961D69" w:rsidRDefault="00961D69" w:rsidP="00961D69">
      <w:pPr>
        <w:numPr>
          <w:ilvl w:val="0"/>
          <w:numId w:val="10"/>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 xml:space="preserve">Maintain a </w:t>
      </w:r>
      <w:r w:rsidRPr="00961D69">
        <w:rPr>
          <w:rFonts w:ascii="Calibri" w:eastAsia="Times New Roman" w:hAnsi="Calibri" w:cs="Calibri"/>
          <w:b/>
          <w:bCs/>
          <w:kern w:val="0"/>
          <w:lang w:eastAsia="en-GB"/>
          <w14:ligatures w14:val="none"/>
        </w:rPr>
        <w:t>written record of all complaints</w:t>
      </w:r>
      <w:r w:rsidRPr="00961D69">
        <w:rPr>
          <w:rFonts w:ascii="Calibri" w:eastAsia="Times New Roman" w:hAnsi="Calibri" w:cs="Calibri"/>
          <w:kern w:val="0"/>
          <w:lang w:eastAsia="en-GB"/>
          <w14:ligatures w14:val="none"/>
        </w:rPr>
        <w:t>, including:</w:t>
      </w:r>
    </w:p>
    <w:p w14:paraId="7C7D2C1C" w14:textId="77777777" w:rsidR="00961D69" w:rsidRPr="00961D69" w:rsidRDefault="00961D69" w:rsidP="00961D69">
      <w:pPr>
        <w:numPr>
          <w:ilvl w:val="1"/>
          <w:numId w:val="10"/>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Whether resolved at informal or formal stage</w:t>
      </w:r>
    </w:p>
    <w:p w14:paraId="69123125" w14:textId="77777777" w:rsidR="00961D69" w:rsidRPr="00961D69" w:rsidRDefault="00961D69" w:rsidP="00961D69">
      <w:pPr>
        <w:numPr>
          <w:ilvl w:val="1"/>
          <w:numId w:val="10"/>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Whether a panel hearing was required</w:t>
      </w:r>
    </w:p>
    <w:p w14:paraId="79F445C2" w14:textId="77777777" w:rsidR="00961D69" w:rsidRPr="00961D69" w:rsidRDefault="00961D69" w:rsidP="00961D69">
      <w:pPr>
        <w:numPr>
          <w:ilvl w:val="1"/>
          <w:numId w:val="10"/>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Actions taken as a result</w:t>
      </w:r>
    </w:p>
    <w:p w14:paraId="2B252434" w14:textId="77777777" w:rsidR="00961D69" w:rsidRPr="00961D69" w:rsidRDefault="00961D69" w:rsidP="00961D69">
      <w:pPr>
        <w:numPr>
          <w:ilvl w:val="0"/>
          <w:numId w:val="10"/>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Ensure records are stored securely and confidentially</w:t>
      </w:r>
    </w:p>
    <w:p w14:paraId="2A19AB78" w14:textId="275A8003" w:rsidR="00961D69" w:rsidRPr="0041043A" w:rsidRDefault="00961D69" w:rsidP="0041043A">
      <w:pPr>
        <w:numPr>
          <w:ilvl w:val="0"/>
          <w:numId w:val="10"/>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Make records available for inspection by regulatory bodies where required</w:t>
      </w:r>
    </w:p>
    <w:p w14:paraId="35D3E333" w14:textId="58BB0449" w:rsidR="00961D69" w:rsidRPr="00961D69" w:rsidRDefault="00961D69" w:rsidP="00961D69">
      <w:pPr>
        <w:spacing w:before="100" w:beforeAutospacing="1" w:after="100" w:afterAutospacing="1" w:line="240" w:lineRule="auto"/>
        <w:outlineLvl w:val="1"/>
        <w:rPr>
          <w:rFonts w:ascii="Calibri" w:eastAsia="Times New Roman" w:hAnsi="Calibri" w:cs="Calibri"/>
          <w:b/>
          <w:bCs/>
          <w:color w:val="7030A0"/>
          <w:kern w:val="0"/>
          <w:sz w:val="36"/>
          <w:szCs w:val="36"/>
          <w:lang w:eastAsia="en-GB"/>
          <w14:ligatures w14:val="none"/>
        </w:rPr>
      </w:pPr>
      <w:r w:rsidRPr="00687648">
        <w:rPr>
          <w:rFonts w:ascii="Calibri" w:eastAsia="Times New Roman" w:hAnsi="Calibri" w:cs="Calibri"/>
          <w:b/>
          <w:bCs/>
          <w:color w:val="7030A0"/>
          <w:kern w:val="0"/>
          <w:sz w:val="36"/>
          <w:szCs w:val="36"/>
          <w:highlight w:val="yellow"/>
          <w:lang w:eastAsia="en-GB"/>
          <w14:ligatures w14:val="none"/>
        </w:rPr>
        <w:t xml:space="preserve">8. </w:t>
      </w:r>
      <w:r w:rsidR="00687648">
        <w:rPr>
          <w:rFonts w:ascii="Calibri" w:eastAsia="Times New Roman" w:hAnsi="Calibri" w:cs="Calibri"/>
          <w:b/>
          <w:bCs/>
          <w:color w:val="7030A0"/>
          <w:kern w:val="0"/>
          <w:sz w:val="36"/>
          <w:szCs w:val="36"/>
          <w:lang w:eastAsia="en-GB"/>
          <w14:ligatures w14:val="none"/>
        </w:rPr>
        <w:t xml:space="preserve">Complaints Made by Parents </w:t>
      </w:r>
    </w:p>
    <w:p w14:paraId="6615BE2A" w14:textId="55EDAA03" w:rsidR="00961D69" w:rsidRPr="0041043A" w:rsidRDefault="00687648" w:rsidP="0041043A">
      <w:pPr>
        <w:spacing w:before="100" w:beforeAutospacing="1" w:after="100" w:afterAutospacing="1" w:line="240" w:lineRule="auto"/>
        <w:rPr>
          <w:rFonts w:ascii="Calibri" w:eastAsia="Times New Roman" w:hAnsi="Calibri" w:cs="Calibri"/>
          <w:color w:val="EE0000"/>
          <w:kern w:val="0"/>
          <w:sz w:val="56"/>
          <w:szCs w:val="56"/>
          <w:lang w:eastAsia="en-GB"/>
          <w14:ligatures w14:val="none"/>
        </w:rPr>
      </w:pPr>
      <w:r w:rsidRPr="00687648">
        <w:rPr>
          <w:rFonts w:ascii="Calibri" w:eastAsia="Times New Roman" w:hAnsi="Calibri" w:cs="Calibri"/>
          <w:color w:val="EE0000"/>
          <w:kern w:val="0"/>
          <w:sz w:val="56"/>
          <w:szCs w:val="56"/>
          <w:lang w:eastAsia="en-GB"/>
          <w14:ligatures w14:val="none"/>
        </w:rPr>
        <w:t>MAKE A SECTION ABOUT THIS</w:t>
      </w:r>
    </w:p>
    <w:p w14:paraId="6B2D2EB1" w14:textId="77777777" w:rsidR="00961D69" w:rsidRPr="00687648" w:rsidRDefault="00961D69" w:rsidP="00687648">
      <w:pPr>
        <w:pStyle w:val="Heading2"/>
      </w:pPr>
      <w:r w:rsidRPr="00687648">
        <w:t>9. Complaints Made by Pupils</w:t>
      </w:r>
    </w:p>
    <w:p w14:paraId="3F65298C" w14:textId="77777777" w:rsidR="00961D69" w:rsidRPr="00961D69" w:rsidRDefault="00961D69" w:rsidP="00961D69">
      <w:p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The school recognises that pupils in a specialist setting may require additional support to raise concerns.</w:t>
      </w:r>
    </w:p>
    <w:p w14:paraId="26F7B368" w14:textId="77777777" w:rsidR="00961D69" w:rsidRPr="00961D69" w:rsidRDefault="00961D69" w:rsidP="00961D69">
      <w:p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We will:</w:t>
      </w:r>
    </w:p>
    <w:p w14:paraId="07AA6491" w14:textId="77777777" w:rsidR="00961D69" w:rsidRPr="00961D69" w:rsidRDefault="00961D69" w:rsidP="00961D69">
      <w:pPr>
        <w:numPr>
          <w:ilvl w:val="0"/>
          <w:numId w:val="12"/>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Take all pupil complaints seriously</w:t>
      </w:r>
    </w:p>
    <w:p w14:paraId="2EE0C29A" w14:textId="77777777" w:rsidR="00961D69" w:rsidRPr="00961D69" w:rsidRDefault="00961D69" w:rsidP="00961D69">
      <w:pPr>
        <w:numPr>
          <w:ilvl w:val="0"/>
          <w:numId w:val="12"/>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Ensure pupils are supported to communicate concerns effectively</w:t>
      </w:r>
    </w:p>
    <w:p w14:paraId="7F96630F" w14:textId="77777777" w:rsidR="00961D69" w:rsidRPr="00961D69" w:rsidRDefault="00961D69" w:rsidP="00961D69">
      <w:pPr>
        <w:numPr>
          <w:ilvl w:val="0"/>
          <w:numId w:val="12"/>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Involve Speech and Language Therapists where appropriate</w:t>
      </w:r>
    </w:p>
    <w:p w14:paraId="476343D7" w14:textId="77777777" w:rsidR="00961D69" w:rsidRPr="00961D69" w:rsidRDefault="00961D69" w:rsidP="00961D69">
      <w:pPr>
        <w:numPr>
          <w:ilvl w:val="0"/>
          <w:numId w:val="12"/>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Provide advocacy and reassurance throughout the process</w:t>
      </w:r>
    </w:p>
    <w:p w14:paraId="566298EC" w14:textId="19A01467" w:rsidR="00687648" w:rsidRDefault="00961D69" w:rsidP="00961D69">
      <w:p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No pupil will be disadvantaged for raising a concern.</w:t>
      </w:r>
    </w:p>
    <w:p w14:paraId="24EB75C1" w14:textId="514EB1F3" w:rsidR="00687648" w:rsidRDefault="00687648" w:rsidP="00687648">
      <w:pPr>
        <w:pStyle w:val="Heading2"/>
      </w:pPr>
      <w:r w:rsidRPr="00687648">
        <w:rPr>
          <w:sz w:val="28"/>
          <w:szCs w:val="28"/>
        </w:rPr>
        <w:t xml:space="preserve">9.1 Accessibility and SEND Compliance for Complaints Made by Pupils </w:t>
      </w:r>
    </w:p>
    <w:p w14:paraId="1FD00E70" w14:textId="77777777" w:rsidR="00687648" w:rsidRPr="00961D69" w:rsidRDefault="00687648" w:rsidP="00687648">
      <w:p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 xml:space="preserve">In line with the </w:t>
      </w:r>
      <w:r w:rsidRPr="00961D69">
        <w:rPr>
          <w:rFonts w:ascii="Calibri" w:eastAsia="Times New Roman" w:hAnsi="Calibri" w:cs="Calibri"/>
          <w:b/>
          <w:bCs/>
          <w:kern w:val="0"/>
          <w:lang w:eastAsia="en-GB"/>
          <w14:ligatures w14:val="none"/>
        </w:rPr>
        <w:t>SEND Code of Practice</w:t>
      </w:r>
      <w:r w:rsidRPr="00961D69">
        <w:rPr>
          <w:rFonts w:ascii="Calibri" w:eastAsia="Times New Roman" w:hAnsi="Calibri" w:cs="Calibri"/>
          <w:kern w:val="0"/>
          <w:lang w:eastAsia="en-GB"/>
          <w14:ligatures w14:val="none"/>
        </w:rPr>
        <w:t xml:space="preserve"> and Equality Act 2010, the school will:</w:t>
      </w:r>
    </w:p>
    <w:p w14:paraId="0BC6A81F" w14:textId="77777777" w:rsidR="00687648" w:rsidRPr="00961D69" w:rsidRDefault="00687648" w:rsidP="00687648">
      <w:pPr>
        <w:numPr>
          <w:ilvl w:val="0"/>
          <w:numId w:val="11"/>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Provide information in accessible formats (visual, simplified, symbol-supported)</w:t>
      </w:r>
    </w:p>
    <w:p w14:paraId="5F2C6109" w14:textId="77777777" w:rsidR="00687648" w:rsidRPr="00961D69" w:rsidRDefault="00687648" w:rsidP="00687648">
      <w:pPr>
        <w:numPr>
          <w:ilvl w:val="0"/>
          <w:numId w:val="11"/>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Support pupils to express concerns using communication systems such as:</w:t>
      </w:r>
    </w:p>
    <w:p w14:paraId="449383D1" w14:textId="77777777" w:rsidR="00687648" w:rsidRPr="00961D69" w:rsidRDefault="00687648" w:rsidP="00687648">
      <w:pPr>
        <w:numPr>
          <w:ilvl w:val="1"/>
          <w:numId w:val="11"/>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PECs</w:t>
      </w:r>
    </w:p>
    <w:p w14:paraId="6A34B1D4" w14:textId="77777777" w:rsidR="00687648" w:rsidRPr="00961D69" w:rsidRDefault="00687648" w:rsidP="00687648">
      <w:pPr>
        <w:numPr>
          <w:ilvl w:val="1"/>
          <w:numId w:val="11"/>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Makaton</w:t>
      </w:r>
    </w:p>
    <w:p w14:paraId="0297081B" w14:textId="77777777" w:rsidR="00687648" w:rsidRPr="00961D69" w:rsidRDefault="00687648" w:rsidP="00687648">
      <w:pPr>
        <w:numPr>
          <w:ilvl w:val="1"/>
          <w:numId w:val="11"/>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Visual aids</w:t>
      </w:r>
    </w:p>
    <w:p w14:paraId="771EB179" w14:textId="77777777" w:rsidR="00687648" w:rsidRPr="00961D69" w:rsidRDefault="00687648" w:rsidP="00687648">
      <w:pPr>
        <w:numPr>
          <w:ilvl w:val="0"/>
          <w:numId w:val="11"/>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Offer support from familiar adults or professionals</w:t>
      </w:r>
    </w:p>
    <w:p w14:paraId="6F8B5B9A" w14:textId="77777777" w:rsidR="00687648" w:rsidRPr="00961D69" w:rsidRDefault="00687648" w:rsidP="00687648">
      <w:pPr>
        <w:numPr>
          <w:ilvl w:val="0"/>
          <w:numId w:val="11"/>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Make reasonable adjustments to ensure equitable access to the complaints process</w:t>
      </w:r>
    </w:p>
    <w:p w14:paraId="7C186D9E" w14:textId="2D3B68B2" w:rsidR="00961D69" w:rsidRPr="00961D69" w:rsidRDefault="00687648" w:rsidP="0041043A">
      <w:pPr>
        <w:spacing w:before="100" w:beforeAutospacing="1" w:after="100" w:afterAutospacing="1" w:line="240" w:lineRule="auto"/>
        <w:rPr>
          <w:rFonts w:ascii="Calibri" w:eastAsia="Times New Roman" w:hAnsi="Calibri" w:cs="Calibri"/>
          <w:kern w:val="0"/>
          <w:lang w:eastAsia="en-GB"/>
          <w14:ligatures w14:val="none"/>
        </w:rPr>
      </w:pPr>
      <w:commentRangeStart w:id="7"/>
      <w:commentRangeStart w:id="8"/>
      <w:r w:rsidRPr="00961D69">
        <w:rPr>
          <w:rFonts w:ascii="Calibri" w:eastAsia="Times New Roman" w:hAnsi="Calibri" w:cs="Calibri"/>
          <w:kern w:val="0"/>
          <w:lang w:eastAsia="en-GB"/>
          <w14:ligatures w14:val="none"/>
        </w:rPr>
        <w:t xml:space="preserve">This ensures that all pupils, including those with communication needs, can meaningfully engage with the process. </w:t>
      </w:r>
      <w:commentRangeEnd w:id="7"/>
      <w:r w:rsidRPr="00961D69">
        <w:rPr>
          <w:rStyle w:val="CommentReference"/>
          <w:rFonts w:ascii="Calibri" w:eastAsia="Times New Roman" w:hAnsi="Calibri" w:cs="Calibri"/>
          <w:kern w:val="0"/>
          <w:sz w:val="24"/>
          <w:szCs w:val="24"/>
          <w:lang w:eastAsia="en-GB"/>
          <w14:ligatures w14:val="none"/>
        </w:rPr>
        <w:commentReference w:id="7"/>
      </w:r>
      <w:commentRangeEnd w:id="8"/>
      <w:r w:rsidRPr="00961D69">
        <w:rPr>
          <w:rStyle w:val="CommentReference"/>
          <w:rFonts w:ascii="Calibri" w:eastAsia="Times New Roman" w:hAnsi="Calibri" w:cs="Calibri"/>
          <w:kern w:val="0"/>
          <w:sz w:val="24"/>
          <w:szCs w:val="24"/>
          <w:lang w:eastAsia="en-GB"/>
          <w14:ligatures w14:val="none"/>
        </w:rPr>
        <w:commentReference w:id="8"/>
      </w:r>
    </w:p>
    <w:p w14:paraId="50325270" w14:textId="77777777" w:rsidR="00961D69" w:rsidRPr="00961D69" w:rsidRDefault="00961D69" w:rsidP="00961D69">
      <w:pPr>
        <w:spacing w:before="100" w:beforeAutospacing="1" w:after="100" w:afterAutospacing="1" w:line="240" w:lineRule="auto"/>
        <w:outlineLvl w:val="1"/>
        <w:rPr>
          <w:rFonts w:ascii="Calibri" w:eastAsia="Times New Roman" w:hAnsi="Calibri" w:cs="Calibri"/>
          <w:b/>
          <w:bCs/>
          <w:color w:val="7030A0"/>
          <w:kern w:val="0"/>
          <w:sz w:val="36"/>
          <w:szCs w:val="36"/>
          <w:lang w:eastAsia="en-GB"/>
          <w14:ligatures w14:val="none"/>
        </w:rPr>
      </w:pPr>
      <w:r w:rsidRPr="00961D69">
        <w:rPr>
          <w:rFonts w:ascii="Calibri" w:eastAsia="Times New Roman" w:hAnsi="Calibri" w:cs="Calibri"/>
          <w:b/>
          <w:bCs/>
          <w:color w:val="7030A0"/>
          <w:kern w:val="0"/>
          <w:sz w:val="36"/>
          <w:szCs w:val="36"/>
          <w:lang w:eastAsia="en-GB"/>
          <w14:ligatures w14:val="none"/>
        </w:rPr>
        <w:t>10. Safeguarding Considerations</w:t>
      </w:r>
    </w:p>
    <w:p w14:paraId="35917F42" w14:textId="77777777" w:rsidR="00961D69" w:rsidRPr="00961D69" w:rsidRDefault="00961D69" w:rsidP="00961D69">
      <w:p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Where a complaint relates to safeguarding:</w:t>
      </w:r>
    </w:p>
    <w:p w14:paraId="29CBE863" w14:textId="77777777" w:rsidR="00961D69" w:rsidRPr="00961D69" w:rsidRDefault="00961D69" w:rsidP="00961D69">
      <w:pPr>
        <w:numPr>
          <w:ilvl w:val="0"/>
          <w:numId w:val="13"/>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lastRenderedPageBreak/>
        <w:t>The school’s safeguarding procedures will take precedence</w:t>
      </w:r>
    </w:p>
    <w:p w14:paraId="0E9ED68A" w14:textId="77777777" w:rsidR="00961D69" w:rsidRPr="00961D69" w:rsidRDefault="00961D69" w:rsidP="00961D69">
      <w:pPr>
        <w:numPr>
          <w:ilvl w:val="0"/>
          <w:numId w:val="13"/>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Concerns will be reported to the Designated Safeguarding Lead immediately</w:t>
      </w:r>
    </w:p>
    <w:p w14:paraId="7E9924ED" w14:textId="77777777" w:rsidR="00961D69" w:rsidRDefault="00961D69" w:rsidP="00961D69">
      <w:pPr>
        <w:numPr>
          <w:ilvl w:val="0"/>
          <w:numId w:val="13"/>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External agencies will be involved where required</w:t>
      </w:r>
    </w:p>
    <w:p w14:paraId="3B589CA5" w14:textId="77777777" w:rsidR="00265D6C" w:rsidRDefault="00265D6C" w:rsidP="00265D6C">
      <w:pPr>
        <w:spacing w:before="100" w:beforeAutospacing="1" w:after="100" w:afterAutospacing="1" w:line="240" w:lineRule="auto"/>
        <w:rPr>
          <w:rFonts w:ascii="Calibri" w:eastAsia="Times New Roman" w:hAnsi="Calibri" w:cs="Calibri"/>
          <w:kern w:val="0"/>
          <w:lang w:eastAsia="en-GB"/>
          <w14:ligatures w14:val="none"/>
        </w:rPr>
      </w:pPr>
    </w:p>
    <w:p w14:paraId="543CB958" w14:textId="7C0A049C" w:rsidR="00265D6C" w:rsidRPr="00961D69" w:rsidRDefault="00265D6C" w:rsidP="00265D6C">
      <w:pPr>
        <w:spacing w:before="100" w:beforeAutospacing="1" w:after="100" w:afterAutospacing="1" w:line="240" w:lineRule="auto"/>
        <w:outlineLvl w:val="1"/>
        <w:rPr>
          <w:rFonts w:ascii="Calibri" w:eastAsia="Times New Roman" w:hAnsi="Calibri" w:cs="Calibri"/>
          <w:b/>
          <w:bCs/>
          <w:color w:val="7030A0"/>
          <w:kern w:val="0"/>
          <w:sz w:val="36"/>
          <w:szCs w:val="36"/>
          <w:lang w:eastAsia="en-GB"/>
          <w14:ligatures w14:val="none"/>
        </w:rPr>
      </w:pPr>
      <w:r w:rsidRPr="00961D69">
        <w:rPr>
          <w:rFonts w:ascii="Calibri" w:eastAsia="Times New Roman" w:hAnsi="Calibri" w:cs="Calibri"/>
          <w:b/>
          <w:bCs/>
          <w:color w:val="7030A0"/>
          <w:kern w:val="0"/>
          <w:sz w:val="36"/>
          <w:szCs w:val="36"/>
          <w:lang w:eastAsia="en-GB"/>
          <w14:ligatures w14:val="none"/>
        </w:rPr>
        <w:t>1</w:t>
      </w:r>
      <w:r>
        <w:rPr>
          <w:rFonts w:ascii="Calibri" w:eastAsia="Times New Roman" w:hAnsi="Calibri" w:cs="Calibri"/>
          <w:b/>
          <w:bCs/>
          <w:color w:val="7030A0"/>
          <w:kern w:val="0"/>
          <w:sz w:val="36"/>
          <w:szCs w:val="36"/>
          <w:lang w:eastAsia="en-GB"/>
          <w14:ligatures w14:val="none"/>
        </w:rPr>
        <w:t>1</w:t>
      </w:r>
      <w:r w:rsidRPr="00961D69">
        <w:rPr>
          <w:rFonts w:ascii="Calibri" w:eastAsia="Times New Roman" w:hAnsi="Calibri" w:cs="Calibri"/>
          <w:b/>
          <w:bCs/>
          <w:color w:val="7030A0"/>
          <w:kern w:val="0"/>
          <w:sz w:val="36"/>
          <w:szCs w:val="36"/>
          <w:lang w:eastAsia="en-GB"/>
          <w14:ligatures w14:val="none"/>
        </w:rPr>
        <w:t xml:space="preserve">. </w:t>
      </w:r>
      <w:r>
        <w:rPr>
          <w:rFonts w:ascii="Calibri" w:eastAsia="Times New Roman" w:hAnsi="Calibri" w:cs="Calibri"/>
          <w:b/>
          <w:bCs/>
          <w:color w:val="7030A0"/>
          <w:kern w:val="0"/>
          <w:sz w:val="36"/>
          <w:szCs w:val="36"/>
          <w:lang w:eastAsia="en-GB"/>
          <w14:ligatures w14:val="none"/>
        </w:rPr>
        <w:t>Data Protection Complaints</w:t>
      </w:r>
    </w:p>
    <w:p w14:paraId="389F3944" w14:textId="6DFE25C1" w:rsidR="00265D6C" w:rsidRDefault="00265D6C" w:rsidP="00265D6C">
      <w:pPr>
        <w:spacing w:before="100" w:beforeAutospacing="1" w:after="100" w:afterAutospacing="1" w:line="240" w:lineRule="auto"/>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Fairfield House School recognises that, from 19</w:t>
      </w:r>
      <w:r w:rsidRPr="00265D6C">
        <w:rPr>
          <w:rFonts w:ascii="Calibri" w:eastAsia="Times New Roman" w:hAnsi="Calibri" w:cs="Calibri"/>
          <w:kern w:val="0"/>
          <w:vertAlign w:val="superscript"/>
          <w:lang w:eastAsia="en-GB"/>
          <w14:ligatures w14:val="none"/>
        </w:rPr>
        <w:t>th</w:t>
      </w:r>
      <w:r>
        <w:rPr>
          <w:rFonts w:ascii="Calibri" w:eastAsia="Times New Roman" w:hAnsi="Calibri" w:cs="Calibri"/>
          <w:kern w:val="0"/>
          <w:lang w:eastAsia="en-GB"/>
          <w14:ligatures w14:val="none"/>
        </w:rPr>
        <w:t xml:space="preserve"> June 2026, Section 164A of the Data Protection Act 2018 places specific obligations on data controllers, including schools, in relation to complaints made by data subjects about the handling of their personal data. </w:t>
      </w:r>
    </w:p>
    <w:p w14:paraId="26B36D75" w14:textId="32C8D3E8" w:rsidR="00265D6C" w:rsidRDefault="00265D6C" w:rsidP="00265D6C">
      <w:pPr>
        <w:spacing w:before="100" w:beforeAutospacing="1" w:after="100" w:afterAutospacing="1" w:line="240" w:lineRule="auto"/>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Where a complaint relates to data protection matters, Fairfield House School will ensure that:</w:t>
      </w:r>
    </w:p>
    <w:p w14:paraId="4D4D7E53" w14:textId="1BE8883D" w:rsidR="00265D6C" w:rsidRDefault="00265D6C" w:rsidP="00265D6C">
      <w:pPr>
        <w:pStyle w:val="ListParagraph"/>
        <w:numPr>
          <w:ilvl w:val="0"/>
          <w:numId w:val="17"/>
        </w:numPr>
        <w:spacing w:before="100" w:beforeAutospacing="1" w:after="100" w:afterAutospacing="1" w:line="240" w:lineRule="auto"/>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Individuals are able to make a complaint easily, including through the provision of an appropriate complaints form or clearly signposted process</w:t>
      </w:r>
    </w:p>
    <w:p w14:paraId="424BD019" w14:textId="2AE7F235" w:rsidR="00265D6C" w:rsidRDefault="00265D6C" w:rsidP="00265D6C">
      <w:pPr>
        <w:pStyle w:val="ListParagraph"/>
        <w:numPr>
          <w:ilvl w:val="0"/>
          <w:numId w:val="17"/>
        </w:numPr>
        <w:spacing w:before="100" w:beforeAutospacing="1" w:after="100" w:afterAutospacing="1" w:line="240" w:lineRule="auto"/>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All data protection complaints are acknowledged within 30 calendar days</w:t>
      </w:r>
    </w:p>
    <w:p w14:paraId="010EC7D9" w14:textId="169C89C1" w:rsidR="00265D6C" w:rsidRDefault="00265D6C" w:rsidP="00265D6C">
      <w:pPr>
        <w:pStyle w:val="ListParagraph"/>
        <w:numPr>
          <w:ilvl w:val="0"/>
          <w:numId w:val="17"/>
        </w:numPr>
        <w:spacing w:before="100" w:beforeAutospacing="1" w:after="100" w:afterAutospacing="1" w:line="240" w:lineRule="auto"/>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 xml:space="preserve">Complaints are investigated promptly and without undue delay </w:t>
      </w:r>
    </w:p>
    <w:p w14:paraId="334FBF58" w14:textId="573EC984" w:rsidR="00265D6C" w:rsidRDefault="00265D6C" w:rsidP="00265D6C">
      <w:pPr>
        <w:pStyle w:val="ListParagraph"/>
        <w:numPr>
          <w:ilvl w:val="0"/>
          <w:numId w:val="17"/>
        </w:numPr>
        <w:spacing w:before="100" w:beforeAutospacing="1" w:after="100" w:afterAutospacing="1" w:line="240" w:lineRule="auto"/>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Appropriate steps are taken to establish the facts and consider the issues raised</w:t>
      </w:r>
    </w:p>
    <w:p w14:paraId="1F436F6E" w14:textId="7D27E39B" w:rsidR="00265D6C" w:rsidRDefault="00265D6C" w:rsidP="00265D6C">
      <w:pPr>
        <w:pStyle w:val="ListParagraph"/>
        <w:numPr>
          <w:ilvl w:val="0"/>
          <w:numId w:val="17"/>
        </w:numPr>
        <w:spacing w:before="100" w:beforeAutospacing="1" w:after="100" w:afterAutospacing="1" w:line="240" w:lineRule="auto"/>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The outcome of the complaint is communicated clearly and without undue delay</w:t>
      </w:r>
    </w:p>
    <w:p w14:paraId="6DA24B2E" w14:textId="4A99B670" w:rsidR="00265D6C" w:rsidRDefault="00265D6C" w:rsidP="00265D6C">
      <w:pPr>
        <w:spacing w:before="100" w:beforeAutospacing="1" w:after="100" w:afterAutospacing="1" w:line="240" w:lineRule="auto"/>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 xml:space="preserve">Fairfield House School will not operate a separate complaints procedure for data protection matters. Instead, such complaints will be managed through this Complaints Policy, with additional steps taken here necessary to ensure compliance with data protection legislation. </w:t>
      </w:r>
    </w:p>
    <w:p w14:paraId="32667392" w14:textId="674659AC" w:rsidR="00265D6C" w:rsidRDefault="00265D6C" w:rsidP="00265D6C">
      <w:pPr>
        <w:spacing w:before="100" w:beforeAutospacing="1" w:after="100" w:afterAutospacing="1" w:line="240" w:lineRule="auto"/>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 xml:space="preserve">Where a complaint falls under both this Complaints Policy and data protection law, Fairfield House School will ensure the requirements of both are met and that there is no conflict between procedures. </w:t>
      </w:r>
    </w:p>
    <w:p w14:paraId="21C0D818" w14:textId="76567489" w:rsidR="00265D6C" w:rsidRPr="00265D6C" w:rsidRDefault="00265D6C" w:rsidP="00265D6C">
      <w:pPr>
        <w:spacing w:before="100" w:beforeAutospacing="1" w:after="100" w:afterAutospacing="1" w:line="240" w:lineRule="auto"/>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 xml:space="preserve">Complainants retain the right to refer concerns to the Information Commissioner’s Office (ICO) if they are dissatisfied with the school’s handling of their personal data. </w:t>
      </w:r>
    </w:p>
    <w:p w14:paraId="74CBDD08" w14:textId="77777777" w:rsidR="00265D6C" w:rsidRDefault="00265D6C" w:rsidP="00265D6C">
      <w:pPr>
        <w:spacing w:before="100" w:beforeAutospacing="1" w:after="100" w:afterAutospacing="1" w:line="240" w:lineRule="auto"/>
        <w:rPr>
          <w:rFonts w:ascii="Calibri" w:eastAsia="Times New Roman" w:hAnsi="Calibri" w:cs="Calibri"/>
          <w:kern w:val="0"/>
          <w:lang w:eastAsia="en-GB"/>
          <w14:ligatures w14:val="none"/>
        </w:rPr>
      </w:pPr>
    </w:p>
    <w:p w14:paraId="542A8C29" w14:textId="3A66A4BB" w:rsidR="00961D69" w:rsidRDefault="00961D69" w:rsidP="00961D69">
      <w:pPr>
        <w:spacing w:after="0" w:line="240" w:lineRule="auto"/>
        <w:rPr>
          <w:rFonts w:ascii="Calibri" w:eastAsia="Times New Roman" w:hAnsi="Calibri" w:cs="Calibri"/>
          <w:kern w:val="0"/>
          <w:lang w:eastAsia="en-GB"/>
          <w14:ligatures w14:val="none"/>
        </w:rPr>
      </w:pPr>
    </w:p>
    <w:p w14:paraId="48E4550D" w14:textId="77777777" w:rsidR="0041043A" w:rsidRDefault="0041043A" w:rsidP="00961D69">
      <w:pPr>
        <w:spacing w:after="0" w:line="240" w:lineRule="auto"/>
        <w:rPr>
          <w:rFonts w:ascii="Calibri" w:eastAsia="Times New Roman" w:hAnsi="Calibri" w:cs="Calibri"/>
          <w:kern w:val="0"/>
          <w:lang w:eastAsia="en-GB"/>
          <w14:ligatures w14:val="none"/>
        </w:rPr>
      </w:pPr>
    </w:p>
    <w:p w14:paraId="5A6DA382" w14:textId="5528082F" w:rsidR="0041043A" w:rsidRDefault="0041043A" w:rsidP="00961D69">
      <w:pPr>
        <w:spacing w:after="0" w:line="240" w:lineRule="auto"/>
        <w:rPr>
          <w:rFonts w:ascii="Calibri" w:eastAsia="Times New Roman" w:hAnsi="Calibri" w:cs="Calibri"/>
          <w:kern w:val="0"/>
          <w:lang w:eastAsia="en-GB"/>
          <w14:ligatures w14:val="none"/>
        </w:rPr>
      </w:pPr>
    </w:p>
    <w:p w14:paraId="4BD68DCB" w14:textId="77777777" w:rsidR="0041043A" w:rsidRDefault="0041043A" w:rsidP="00961D69">
      <w:pPr>
        <w:spacing w:after="0" w:line="240" w:lineRule="auto"/>
        <w:rPr>
          <w:rFonts w:ascii="Calibri" w:eastAsia="Times New Roman" w:hAnsi="Calibri" w:cs="Calibri"/>
          <w:kern w:val="0"/>
          <w:lang w:eastAsia="en-GB"/>
          <w14:ligatures w14:val="none"/>
        </w:rPr>
      </w:pPr>
    </w:p>
    <w:p w14:paraId="0CDA78D2" w14:textId="77777777" w:rsidR="0041043A" w:rsidRDefault="0041043A" w:rsidP="00961D69">
      <w:pPr>
        <w:spacing w:after="0" w:line="240" w:lineRule="auto"/>
        <w:rPr>
          <w:rFonts w:ascii="Calibri" w:eastAsia="Times New Roman" w:hAnsi="Calibri" w:cs="Calibri"/>
          <w:kern w:val="0"/>
          <w:lang w:eastAsia="en-GB"/>
          <w14:ligatures w14:val="none"/>
        </w:rPr>
      </w:pPr>
    </w:p>
    <w:p w14:paraId="725657C5" w14:textId="77777777" w:rsidR="0041043A" w:rsidRPr="00961D69" w:rsidRDefault="0041043A" w:rsidP="00961D69">
      <w:pPr>
        <w:spacing w:after="0" w:line="240" w:lineRule="auto"/>
        <w:rPr>
          <w:rFonts w:ascii="Calibri" w:eastAsia="Times New Roman" w:hAnsi="Calibri" w:cs="Calibri"/>
          <w:kern w:val="0"/>
          <w:lang w:eastAsia="en-GB"/>
          <w14:ligatures w14:val="none"/>
        </w:rPr>
      </w:pPr>
    </w:p>
    <w:p w14:paraId="7F4FE8AB" w14:textId="2B7D9D64" w:rsidR="00961D69" w:rsidRPr="00961D69" w:rsidRDefault="00961D69" w:rsidP="00961D69">
      <w:pPr>
        <w:spacing w:before="100" w:beforeAutospacing="1" w:after="100" w:afterAutospacing="1" w:line="240" w:lineRule="auto"/>
        <w:outlineLvl w:val="1"/>
        <w:rPr>
          <w:rFonts w:ascii="Calibri" w:eastAsia="Times New Roman" w:hAnsi="Calibri" w:cs="Calibri"/>
          <w:b/>
          <w:bCs/>
          <w:color w:val="7030A0"/>
          <w:kern w:val="0"/>
          <w:sz w:val="36"/>
          <w:szCs w:val="36"/>
          <w:lang w:eastAsia="en-GB"/>
          <w14:ligatures w14:val="none"/>
        </w:rPr>
      </w:pPr>
      <w:r w:rsidRPr="00961D69">
        <w:rPr>
          <w:rFonts w:ascii="Calibri" w:eastAsia="Times New Roman" w:hAnsi="Calibri" w:cs="Calibri"/>
          <w:b/>
          <w:bCs/>
          <w:color w:val="7030A0"/>
          <w:kern w:val="0"/>
          <w:sz w:val="36"/>
          <w:szCs w:val="36"/>
          <w:lang w:eastAsia="en-GB"/>
          <w14:ligatures w14:val="none"/>
        </w:rPr>
        <w:t>1</w:t>
      </w:r>
      <w:r w:rsidR="00265D6C">
        <w:rPr>
          <w:rFonts w:ascii="Calibri" w:eastAsia="Times New Roman" w:hAnsi="Calibri" w:cs="Calibri"/>
          <w:b/>
          <w:bCs/>
          <w:color w:val="7030A0"/>
          <w:kern w:val="0"/>
          <w:sz w:val="36"/>
          <w:szCs w:val="36"/>
          <w:lang w:eastAsia="en-GB"/>
          <w14:ligatures w14:val="none"/>
        </w:rPr>
        <w:t>2</w:t>
      </w:r>
      <w:r w:rsidRPr="00961D69">
        <w:rPr>
          <w:rFonts w:ascii="Calibri" w:eastAsia="Times New Roman" w:hAnsi="Calibri" w:cs="Calibri"/>
          <w:b/>
          <w:bCs/>
          <w:color w:val="7030A0"/>
          <w:kern w:val="0"/>
          <w:sz w:val="36"/>
          <w:szCs w:val="36"/>
          <w:lang w:eastAsia="en-GB"/>
          <w14:ligatures w14:val="none"/>
        </w:rPr>
        <w:t>. Ofsted Contact Information</w:t>
      </w:r>
    </w:p>
    <w:p w14:paraId="379DD7EA" w14:textId="77777777" w:rsidR="00961D69" w:rsidRPr="00961D69" w:rsidRDefault="00961D69" w:rsidP="00961D69">
      <w:p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Complainants may contact Ofsted at any stage if they feel the matter cannot be resolved internally:</w:t>
      </w:r>
    </w:p>
    <w:p w14:paraId="3D710626" w14:textId="77777777" w:rsidR="00961D69" w:rsidRPr="00961D69" w:rsidRDefault="00961D69" w:rsidP="00961D69">
      <w:p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b/>
          <w:bCs/>
          <w:kern w:val="0"/>
          <w:lang w:eastAsia="en-GB"/>
          <w14:ligatures w14:val="none"/>
        </w:rPr>
        <w:lastRenderedPageBreak/>
        <w:t>Ofsted</w:t>
      </w:r>
      <w:r w:rsidRPr="00961D69">
        <w:rPr>
          <w:rFonts w:ascii="Calibri" w:eastAsia="Times New Roman" w:hAnsi="Calibri" w:cs="Calibri"/>
          <w:kern w:val="0"/>
          <w:lang w:eastAsia="en-GB"/>
          <w14:ligatures w14:val="none"/>
        </w:rPr>
        <w:br/>
        <w:t>Piccadilly Gate</w:t>
      </w:r>
      <w:r w:rsidRPr="00961D69">
        <w:rPr>
          <w:rFonts w:ascii="Calibri" w:eastAsia="Times New Roman" w:hAnsi="Calibri" w:cs="Calibri"/>
          <w:kern w:val="0"/>
          <w:lang w:eastAsia="en-GB"/>
          <w14:ligatures w14:val="none"/>
        </w:rPr>
        <w:br/>
        <w:t>Store Street</w:t>
      </w:r>
      <w:r w:rsidRPr="00961D69">
        <w:rPr>
          <w:rFonts w:ascii="Calibri" w:eastAsia="Times New Roman" w:hAnsi="Calibri" w:cs="Calibri"/>
          <w:kern w:val="0"/>
          <w:lang w:eastAsia="en-GB"/>
          <w14:ligatures w14:val="none"/>
        </w:rPr>
        <w:br/>
        <w:t>Manchester</w:t>
      </w:r>
      <w:r w:rsidRPr="00961D69">
        <w:rPr>
          <w:rFonts w:ascii="Calibri" w:eastAsia="Times New Roman" w:hAnsi="Calibri" w:cs="Calibri"/>
          <w:kern w:val="0"/>
          <w:lang w:eastAsia="en-GB"/>
          <w14:ligatures w14:val="none"/>
        </w:rPr>
        <w:br/>
        <w:t>M1 2WD</w:t>
      </w:r>
      <w:r w:rsidRPr="00961D69">
        <w:rPr>
          <w:rFonts w:ascii="Calibri" w:eastAsia="Times New Roman" w:hAnsi="Calibri" w:cs="Calibri"/>
          <w:kern w:val="0"/>
          <w:lang w:eastAsia="en-GB"/>
          <w14:ligatures w14:val="none"/>
        </w:rPr>
        <w:br/>
        <w:t>Telephone: 0300 123 1231</w:t>
      </w:r>
      <w:r w:rsidRPr="00961D69">
        <w:rPr>
          <w:rFonts w:ascii="Calibri" w:eastAsia="Times New Roman" w:hAnsi="Calibri" w:cs="Calibri"/>
          <w:kern w:val="0"/>
          <w:lang w:eastAsia="en-GB"/>
          <w14:ligatures w14:val="none"/>
        </w:rPr>
        <w:br/>
        <w:t xml:space="preserve">Website: </w:t>
      </w:r>
      <w:hyperlink r:id="rId10" w:tgtFrame="_new" w:history="1">
        <w:r w:rsidRPr="00961D69">
          <w:rPr>
            <w:rFonts w:ascii="Calibri" w:eastAsia="Times New Roman" w:hAnsi="Calibri" w:cs="Calibri"/>
            <w:color w:val="0000FF"/>
            <w:kern w:val="0"/>
            <w:u w:val="single"/>
            <w:lang w:eastAsia="en-GB"/>
            <w14:ligatures w14:val="none"/>
          </w:rPr>
          <w:t>www.ofsted.gov.uk</w:t>
        </w:r>
      </w:hyperlink>
      <w:r w:rsidRPr="00961D69">
        <w:rPr>
          <w:rFonts w:ascii="Calibri" w:eastAsia="Times New Roman" w:hAnsi="Calibri" w:cs="Calibri"/>
          <w:kern w:val="0"/>
          <w:lang w:eastAsia="en-GB"/>
          <w14:ligatures w14:val="none"/>
        </w:rPr>
        <w:t xml:space="preserve"> </w:t>
      </w:r>
    </w:p>
    <w:p w14:paraId="3405A6FD" w14:textId="77777777" w:rsidR="00961D69" w:rsidRPr="00961D69" w:rsidRDefault="00961D69" w:rsidP="00961D69">
      <w:p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The school will notify Ofsted of any complaints that meet the criteria for notifiable events.</w:t>
      </w:r>
    </w:p>
    <w:p w14:paraId="57E400D0" w14:textId="5A6ED5DE" w:rsidR="00961D69" w:rsidRPr="00961D69" w:rsidRDefault="00961D69" w:rsidP="00961D69">
      <w:pPr>
        <w:spacing w:after="0" w:line="240" w:lineRule="auto"/>
        <w:rPr>
          <w:rFonts w:ascii="Calibri" w:eastAsia="Times New Roman" w:hAnsi="Calibri" w:cs="Calibri"/>
          <w:kern w:val="0"/>
          <w:lang w:eastAsia="en-GB"/>
          <w14:ligatures w14:val="none"/>
        </w:rPr>
      </w:pPr>
    </w:p>
    <w:p w14:paraId="610021A6" w14:textId="17F3CF09" w:rsidR="00961D69" w:rsidRPr="00961D69" w:rsidRDefault="00961D69" w:rsidP="00961D69">
      <w:pPr>
        <w:spacing w:before="100" w:beforeAutospacing="1" w:after="100" w:afterAutospacing="1" w:line="240" w:lineRule="auto"/>
        <w:outlineLvl w:val="1"/>
        <w:rPr>
          <w:rFonts w:ascii="Calibri" w:eastAsia="Times New Roman" w:hAnsi="Calibri" w:cs="Calibri"/>
          <w:b/>
          <w:bCs/>
          <w:color w:val="7030A0"/>
          <w:kern w:val="0"/>
          <w:sz w:val="36"/>
          <w:szCs w:val="36"/>
          <w:lang w:eastAsia="en-GB"/>
          <w14:ligatures w14:val="none"/>
        </w:rPr>
      </w:pPr>
      <w:r w:rsidRPr="00961D69">
        <w:rPr>
          <w:rFonts w:ascii="Calibri" w:eastAsia="Times New Roman" w:hAnsi="Calibri" w:cs="Calibri"/>
          <w:b/>
          <w:bCs/>
          <w:color w:val="7030A0"/>
          <w:kern w:val="0"/>
          <w:sz w:val="36"/>
          <w:szCs w:val="36"/>
          <w:lang w:eastAsia="en-GB"/>
          <w14:ligatures w14:val="none"/>
        </w:rPr>
        <w:t>1</w:t>
      </w:r>
      <w:r w:rsidR="00265D6C">
        <w:rPr>
          <w:rFonts w:ascii="Calibri" w:eastAsia="Times New Roman" w:hAnsi="Calibri" w:cs="Calibri"/>
          <w:b/>
          <w:bCs/>
          <w:color w:val="7030A0"/>
          <w:kern w:val="0"/>
          <w:sz w:val="36"/>
          <w:szCs w:val="36"/>
          <w:lang w:eastAsia="en-GB"/>
          <w14:ligatures w14:val="none"/>
        </w:rPr>
        <w:t>3</w:t>
      </w:r>
      <w:r w:rsidRPr="00961D69">
        <w:rPr>
          <w:rFonts w:ascii="Calibri" w:eastAsia="Times New Roman" w:hAnsi="Calibri" w:cs="Calibri"/>
          <w:b/>
          <w:bCs/>
          <w:color w:val="7030A0"/>
          <w:kern w:val="0"/>
          <w:sz w:val="36"/>
          <w:szCs w:val="36"/>
          <w:lang w:eastAsia="en-GB"/>
          <w14:ligatures w14:val="none"/>
        </w:rPr>
        <w:t>. Monitoring and Review</w:t>
      </w:r>
    </w:p>
    <w:p w14:paraId="5D17C155" w14:textId="77777777" w:rsidR="00961D69" w:rsidRPr="00961D69" w:rsidRDefault="00961D69" w:rsidP="00961D69">
      <w:p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This policy will be reviewed annually to ensure ongoing compliance with:</w:t>
      </w:r>
    </w:p>
    <w:p w14:paraId="7360C686" w14:textId="77777777" w:rsidR="00961D69" w:rsidRPr="00961D69" w:rsidRDefault="00961D69" w:rsidP="00961D69">
      <w:pPr>
        <w:numPr>
          <w:ilvl w:val="0"/>
          <w:numId w:val="14"/>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Independent School Standards Regulations</w:t>
      </w:r>
    </w:p>
    <w:p w14:paraId="62ACEB0E" w14:textId="77777777" w:rsidR="00961D69" w:rsidRPr="00961D69" w:rsidRDefault="00961D69" w:rsidP="00961D69">
      <w:pPr>
        <w:numPr>
          <w:ilvl w:val="0"/>
          <w:numId w:val="14"/>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Ofsted Education Inspection Framework</w:t>
      </w:r>
    </w:p>
    <w:p w14:paraId="1EC252FA" w14:textId="77777777" w:rsidR="00961D69" w:rsidRPr="00961D69" w:rsidRDefault="00961D69" w:rsidP="00961D69">
      <w:pPr>
        <w:numPr>
          <w:ilvl w:val="0"/>
          <w:numId w:val="14"/>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Current safeguarding and SEND guidance</w:t>
      </w:r>
    </w:p>
    <w:p w14:paraId="1FF600F6" w14:textId="7CAABAB7" w:rsidR="00961D69" w:rsidRPr="00961D69" w:rsidRDefault="00961D69" w:rsidP="00961D69">
      <w:pPr>
        <w:spacing w:after="0" w:line="240" w:lineRule="auto"/>
        <w:rPr>
          <w:rFonts w:ascii="Calibri" w:eastAsia="Times New Roman" w:hAnsi="Calibri" w:cs="Calibri"/>
          <w:kern w:val="0"/>
          <w:lang w:eastAsia="en-GB"/>
          <w14:ligatures w14:val="none"/>
        </w:rPr>
      </w:pPr>
    </w:p>
    <w:p w14:paraId="3B8FA36D" w14:textId="434C7F92" w:rsidR="00961D69" w:rsidRPr="00961D69" w:rsidRDefault="00961D69" w:rsidP="00961D69">
      <w:pPr>
        <w:spacing w:before="100" w:beforeAutospacing="1" w:after="100" w:afterAutospacing="1" w:line="240" w:lineRule="auto"/>
        <w:outlineLvl w:val="1"/>
        <w:rPr>
          <w:rFonts w:ascii="Calibri" w:eastAsia="Times New Roman" w:hAnsi="Calibri" w:cs="Calibri"/>
          <w:b/>
          <w:bCs/>
          <w:color w:val="7030A0"/>
          <w:kern w:val="0"/>
          <w:sz w:val="36"/>
          <w:szCs w:val="36"/>
          <w:lang w:eastAsia="en-GB"/>
          <w14:ligatures w14:val="none"/>
        </w:rPr>
      </w:pPr>
      <w:commentRangeStart w:id="9"/>
      <w:commentRangeStart w:id="10"/>
      <w:r w:rsidRPr="00961D69">
        <w:rPr>
          <w:rFonts w:ascii="Calibri" w:eastAsia="Times New Roman" w:hAnsi="Calibri" w:cs="Calibri"/>
          <w:b/>
          <w:bCs/>
          <w:color w:val="7030A0"/>
          <w:kern w:val="0"/>
          <w:sz w:val="36"/>
          <w:szCs w:val="36"/>
          <w:lang w:eastAsia="en-GB"/>
          <w14:ligatures w14:val="none"/>
        </w:rPr>
        <w:t>1</w:t>
      </w:r>
      <w:r w:rsidR="00265D6C">
        <w:rPr>
          <w:rFonts w:ascii="Calibri" w:eastAsia="Times New Roman" w:hAnsi="Calibri" w:cs="Calibri"/>
          <w:b/>
          <w:bCs/>
          <w:color w:val="7030A0"/>
          <w:kern w:val="0"/>
          <w:sz w:val="36"/>
          <w:szCs w:val="36"/>
          <w:lang w:eastAsia="en-GB"/>
          <w14:ligatures w14:val="none"/>
        </w:rPr>
        <w:t>4</w:t>
      </w:r>
      <w:r w:rsidRPr="00961D69">
        <w:rPr>
          <w:rFonts w:ascii="Calibri" w:eastAsia="Times New Roman" w:hAnsi="Calibri" w:cs="Calibri"/>
          <w:b/>
          <w:bCs/>
          <w:color w:val="7030A0"/>
          <w:kern w:val="0"/>
          <w:sz w:val="36"/>
          <w:szCs w:val="36"/>
          <w:lang w:eastAsia="en-GB"/>
          <w14:ligatures w14:val="none"/>
        </w:rPr>
        <w:t>. Linked Policies</w:t>
      </w:r>
      <w:commentRangeEnd w:id="9"/>
      <w:r w:rsidR="002804FD" w:rsidRPr="00961D69">
        <w:rPr>
          <w:rStyle w:val="CommentReference"/>
          <w:rFonts w:ascii="Calibri" w:eastAsia="Times New Roman" w:hAnsi="Calibri" w:cs="Calibri"/>
          <w:b/>
          <w:bCs/>
          <w:color w:val="7030A0"/>
          <w:kern w:val="0"/>
          <w:sz w:val="36"/>
          <w:szCs w:val="36"/>
          <w:lang w:eastAsia="en-GB"/>
          <w14:ligatures w14:val="none"/>
        </w:rPr>
        <w:commentReference w:id="9"/>
      </w:r>
      <w:commentRangeEnd w:id="10"/>
      <w:r w:rsidR="00265D6C" w:rsidRPr="00961D69">
        <w:rPr>
          <w:rStyle w:val="CommentReference"/>
          <w:rFonts w:ascii="Calibri" w:eastAsia="Times New Roman" w:hAnsi="Calibri" w:cs="Calibri"/>
          <w:b/>
          <w:bCs/>
          <w:color w:val="7030A0"/>
          <w:kern w:val="0"/>
          <w:sz w:val="36"/>
          <w:szCs w:val="36"/>
          <w:lang w:eastAsia="en-GB"/>
          <w14:ligatures w14:val="none"/>
        </w:rPr>
        <w:commentReference w:id="10"/>
      </w:r>
    </w:p>
    <w:p w14:paraId="107D6012" w14:textId="77777777" w:rsidR="00961D69" w:rsidRPr="00961D69" w:rsidRDefault="00961D69" w:rsidP="00961D69">
      <w:pPr>
        <w:numPr>
          <w:ilvl w:val="0"/>
          <w:numId w:val="15"/>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Safeguarding and Child Protection Policy</w:t>
      </w:r>
    </w:p>
    <w:p w14:paraId="34DB535A" w14:textId="77777777" w:rsidR="00961D69" w:rsidRPr="00961D69" w:rsidRDefault="00961D69" w:rsidP="00961D69">
      <w:pPr>
        <w:numPr>
          <w:ilvl w:val="0"/>
          <w:numId w:val="15"/>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Behaviour Policy</w:t>
      </w:r>
    </w:p>
    <w:p w14:paraId="5D19821A" w14:textId="77777777" w:rsidR="00961D69" w:rsidRPr="00961D69" w:rsidRDefault="00961D69" w:rsidP="00961D69">
      <w:pPr>
        <w:numPr>
          <w:ilvl w:val="0"/>
          <w:numId w:val="15"/>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SEND Policy</w:t>
      </w:r>
    </w:p>
    <w:p w14:paraId="36A11A8E" w14:textId="77777777" w:rsidR="00961D69" w:rsidRDefault="00961D69" w:rsidP="00961D69">
      <w:pPr>
        <w:numPr>
          <w:ilvl w:val="0"/>
          <w:numId w:val="15"/>
        </w:numPr>
        <w:spacing w:before="100" w:beforeAutospacing="1" w:after="100" w:afterAutospacing="1" w:line="240" w:lineRule="auto"/>
        <w:rPr>
          <w:rFonts w:ascii="Calibri" w:eastAsia="Times New Roman" w:hAnsi="Calibri" w:cs="Calibri"/>
          <w:kern w:val="0"/>
          <w:lang w:eastAsia="en-GB"/>
          <w14:ligatures w14:val="none"/>
        </w:rPr>
      </w:pPr>
      <w:r w:rsidRPr="00961D69">
        <w:rPr>
          <w:rFonts w:ascii="Calibri" w:eastAsia="Times New Roman" w:hAnsi="Calibri" w:cs="Calibri"/>
          <w:kern w:val="0"/>
          <w:lang w:eastAsia="en-GB"/>
          <w14:ligatures w14:val="none"/>
        </w:rPr>
        <w:t>Equality and Inclusion Policy</w:t>
      </w:r>
    </w:p>
    <w:p w14:paraId="4290286B" w14:textId="77777777" w:rsidR="00961D69" w:rsidRDefault="00961D69"/>
    <w:sectPr w:rsidR="00961D69">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Ellen Mukwewa" w:date="2026-05-12T18:53:00Z" w:initials="EM">
    <w:p w14:paraId="762AD111" w14:textId="77777777" w:rsidR="0024528F" w:rsidRDefault="0024528F" w:rsidP="0024528F">
      <w:r>
        <w:rPr>
          <w:rStyle w:val="CommentReference"/>
        </w:rPr>
        <w:annotationRef/>
      </w:r>
      <w:r>
        <w:rPr>
          <w:sz w:val="20"/>
          <w:szCs w:val="20"/>
        </w:rPr>
        <w:t>I would suggest that we add, they can make a request for their complaint to be taken to a panel by writing to the Proprietor (contact details should be in the website) As it is it sounds like the panel happens automatically after the formal stage</w:t>
      </w:r>
    </w:p>
  </w:comment>
  <w:comment w:id="1" w:author="Charlotte Worrall" w:date="2026-05-14T12:30:00Z" w:initials="CW">
    <w:p w14:paraId="0E51B344" w14:textId="77777777" w:rsidR="00687648" w:rsidRDefault="00687648" w:rsidP="00687648">
      <w:r>
        <w:rPr>
          <w:rStyle w:val="CommentReference"/>
        </w:rPr>
        <w:annotationRef/>
      </w:r>
      <w:r>
        <w:rPr>
          <w:sz w:val="20"/>
          <w:szCs w:val="20"/>
        </w:rPr>
        <w:t>done</w:t>
      </w:r>
    </w:p>
  </w:comment>
  <w:comment w:id="2" w:author="Ellen Mukwewa" w:date="2026-05-12T18:55:00Z" w:initials="EM">
    <w:p w14:paraId="0575F709" w14:textId="77777777" w:rsidR="0024528F" w:rsidRDefault="0024528F" w:rsidP="0024528F">
      <w:r>
        <w:rPr>
          <w:rStyle w:val="CommentReference"/>
        </w:rPr>
        <w:annotationRef/>
      </w:r>
      <w:r>
        <w:rPr>
          <w:sz w:val="20"/>
          <w:szCs w:val="20"/>
        </w:rPr>
        <w:t xml:space="preserve">You might want to extend this specific timeframe because it might take the school a while to convene this panel especially considering that one of the three needs to be  independent  of the management </w:t>
      </w:r>
    </w:p>
  </w:comment>
  <w:comment w:id="3" w:author="Charlotte Worrall" w:date="2026-05-14T12:32:00Z" w:initials="CW">
    <w:p w14:paraId="4D42AA99" w14:textId="77777777" w:rsidR="00687648" w:rsidRDefault="00687648" w:rsidP="00687648">
      <w:r>
        <w:rPr>
          <w:rStyle w:val="CommentReference"/>
        </w:rPr>
        <w:annotationRef/>
      </w:r>
      <w:r>
        <w:rPr>
          <w:sz w:val="20"/>
          <w:szCs w:val="20"/>
        </w:rPr>
        <w:t>actioned</w:t>
      </w:r>
    </w:p>
  </w:comment>
  <w:comment w:id="4" w:author="Charlotte Worrall" w:date="2026-05-14T12:34:00Z" w:initials="CW">
    <w:p w14:paraId="27FABAE1" w14:textId="77777777" w:rsidR="00687648" w:rsidRDefault="00687648" w:rsidP="00687648">
      <w:r>
        <w:rPr>
          <w:rStyle w:val="CommentReference"/>
        </w:rPr>
        <w:annotationRef/>
      </w:r>
      <w:r>
        <w:rPr>
          <w:sz w:val="20"/>
          <w:szCs w:val="20"/>
        </w:rPr>
        <w:t>(guidance says 5 days to acknowledge and 10-20 working days to convene panel)</w:t>
      </w:r>
    </w:p>
    <w:p w14:paraId="1907CD2D" w14:textId="77777777" w:rsidR="00687648" w:rsidRDefault="00687648" w:rsidP="00687648"/>
  </w:comment>
  <w:comment w:id="5" w:author="Ellen Mukwewa" w:date="2026-05-12T18:56:00Z" w:initials="EM">
    <w:p w14:paraId="4D90D53D" w14:textId="77777777" w:rsidR="0024528F" w:rsidRDefault="0024528F" w:rsidP="0024528F">
      <w:r>
        <w:rPr>
          <w:rStyle w:val="CommentReference"/>
        </w:rPr>
        <w:annotationRef/>
      </w:r>
      <w:r>
        <w:rPr>
          <w:sz w:val="20"/>
          <w:szCs w:val="20"/>
        </w:rPr>
        <w:t>Clarify that the person who accompanies will not take part in the process</w:t>
      </w:r>
    </w:p>
  </w:comment>
  <w:comment w:id="6" w:author="Charlotte Worrall" w:date="2026-05-14T12:34:00Z" w:initials="CW">
    <w:p w14:paraId="643C0FF3" w14:textId="77777777" w:rsidR="00687648" w:rsidRDefault="00687648" w:rsidP="00687648">
      <w:r>
        <w:rPr>
          <w:rStyle w:val="CommentReference"/>
        </w:rPr>
        <w:annotationRef/>
      </w:r>
      <w:r>
        <w:rPr>
          <w:sz w:val="20"/>
          <w:szCs w:val="20"/>
        </w:rPr>
        <w:t>done</w:t>
      </w:r>
    </w:p>
  </w:comment>
  <w:comment w:id="7" w:author="Ellen Mukwewa" w:date="2026-05-12T19:03:00Z" w:initials="EM">
    <w:p w14:paraId="2D9CBC1B" w14:textId="77777777" w:rsidR="00687648" w:rsidRDefault="00687648" w:rsidP="00995ED5">
      <w:r>
        <w:rPr>
          <w:rStyle w:val="CommentReference"/>
        </w:rPr>
        <w:annotationRef/>
      </w:r>
      <w:r>
        <w:rPr>
          <w:sz w:val="20"/>
          <w:szCs w:val="20"/>
        </w:rPr>
        <w:t>Please note that the requirement to have a complaint procedure is for parents to be able to complain. It can be used for pupils but I just wanted to highlight this.  It can also be used by others too but not staff as they have a grievance procedure. Pupils give f</w:t>
      </w:r>
    </w:p>
  </w:comment>
  <w:comment w:id="8" w:author="Charlotte Worrall" w:date="2026-05-14T12:37:00Z" w:initials="CW">
    <w:p w14:paraId="39213FAB" w14:textId="77777777" w:rsidR="00687648" w:rsidRDefault="00687648" w:rsidP="00687648">
      <w:r>
        <w:rPr>
          <w:rStyle w:val="CommentReference"/>
        </w:rPr>
        <w:annotationRef/>
      </w:r>
      <w:r>
        <w:rPr>
          <w:sz w:val="20"/>
          <w:szCs w:val="20"/>
        </w:rPr>
        <w:t>We will add a section for parental complaints</w:t>
      </w:r>
    </w:p>
    <w:p w14:paraId="70E91CE4" w14:textId="77777777" w:rsidR="00687648" w:rsidRDefault="00687648" w:rsidP="00687648"/>
  </w:comment>
  <w:comment w:id="9" w:author="Ellen Mukwewa" w:date="2026-05-12T19:09:00Z" w:initials="EM">
    <w:p w14:paraId="0FC92DE8" w14:textId="77777777" w:rsidR="002804FD" w:rsidRDefault="002804FD" w:rsidP="002804FD">
      <w:r>
        <w:rPr>
          <w:rStyle w:val="CommentReference"/>
        </w:rPr>
        <w:annotationRef/>
      </w:r>
      <w:r>
        <w:rPr>
          <w:sz w:val="20"/>
          <w:szCs w:val="20"/>
        </w:rPr>
        <w:t>There are new requirements coming in June about data protection complaints. The independent school standards guidance suggests that schools deal with these through their complaints procedure. With this in mind I am adding the wording you could include in this policy to address that. You could add it just after section 10 but I have placed it at the end of the policy and you can decide.</w:t>
      </w:r>
    </w:p>
  </w:comment>
  <w:comment w:id="10" w:author="Charlotte Worrall" w:date="2026-05-14T13:55:00Z" w:initials="CW">
    <w:p w14:paraId="6DC1AE38" w14:textId="77777777" w:rsidR="00265D6C" w:rsidRDefault="00265D6C" w:rsidP="00265D6C">
      <w:r>
        <w:rPr>
          <w:rStyle w:val="CommentReference"/>
        </w:rPr>
        <w:annotationRef/>
      </w:r>
      <w:r>
        <w:rPr>
          <w:sz w:val="20"/>
          <w:szCs w:val="20"/>
        </w:rPr>
        <w:t>added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62AD111" w15:done="0"/>
  <w15:commentEx w15:paraId="0E51B344" w15:paraIdParent="762AD111" w15:done="0"/>
  <w15:commentEx w15:paraId="0575F709" w15:done="0"/>
  <w15:commentEx w15:paraId="4D42AA99" w15:paraIdParent="0575F709" w15:done="0"/>
  <w15:commentEx w15:paraId="1907CD2D" w15:paraIdParent="0575F709" w15:done="0"/>
  <w15:commentEx w15:paraId="4D90D53D" w15:done="0"/>
  <w15:commentEx w15:paraId="643C0FF3" w15:paraIdParent="4D90D53D" w15:done="0"/>
  <w15:commentEx w15:paraId="2D9CBC1B" w15:done="0"/>
  <w15:commentEx w15:paraId="70E91CE4" w15:paraIdParent="2D9CBC1B" w15:done="0"/>
  <w15:commentEx w15:paraId="0FC92DE8" w15:done="0"/>
  <w15:commentEx w15:paraId="6DC1AE38" w15:paraIdParent="0FC92DE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A90B43F" w16cex:dateUtc="2026-05-12T17:53:00Z">
    <w16cex:extLst>
      <w16:ext w16:uri="{CE6994B0-6A32-4C9F-8C6B-6E91EDA988CE}">
        <cr:reactions xmlns:cr="http://schemas.microsoft.com/office/comments/2020/reactions">
          <cr:reaction reactionType="1">
            <cr:reactionInfo dateUtc="2026-05-14T11:30:22Z">
              <cr:user userId="S::charlotte.worrall@yewtree.oldham.sch.uk::b687e22e-2dd1-4c02-a419-83b9272e058d" userProvider="AD" userName="Charlotte Worrall"/>
            </cr:reactionInfo>
          </cr:reaction>
        </cr:reactions>
      </w16:ext>
    </w16cex:extLst>
  </w16cex:commentExtensible>
  <w16cex:commentExtensible w16cex:durableId="3CA5CD37" w16cex:dateUtc="2026-05-14T11:30:00Z"/>
  <w16cex:commentExtensible w16cex:durableId="44AF68F7" w16cex:dateUtc="2026-05-12T17:55:00Z"/>
  <w16cex:commentExtensible w16cex:durableId="09B48F8E" w16cex:dateUtc="2026-05-14T11:32:00Z"/>
  <w16cex:commentExtensible w16cex:durableId="2AE58888" w16cex:dateUtc="2026-05-14T11:34:00Z"/>
  <w16cex:commentExtensible w16cex:durableId="34A8FE29" w16cex:dateUtc="2026-05-12T17:56:00Z">
    <w16cex:extLst>
      <w16:ext w16:uri="{CE6994B0-6A32-4C9F-8C6B-6E91EDA988CE}">
        <cr:reactions xmlns:cr="http://schemas.microsoft.com/office/comments/2020/reactions">
          <cr:reaction reactionType="1">
            <cr:reactionInfo dateUtc="2026-05-14T11:34:08Z">
              <cr:user userId="S::charlotte.worrall@yewtree.oldham.sch.uk::b687e22e-2dd1-4c02-a419-83b9272e058d" userProvider="AD" userName="Charlotte Worrall"/>
            </cr:reactionInfo>
          </cr:reaction>
        </cr:reactions>
      </w16:ext>
    </w16cex:extLst>
  </w16cex:commentExtensible>
  <w16cex:commentExtensible w16cex:durableId="4FCD2CD2" w16cex:dateUtc="2026-05-14T11:34:00Z"/>
  <w16cex:commentExtensible w16cex:durableId="6F8DA4C5" w16cex:dateUtc="2026-05-12T18:03:00Z">
    <w16cex:extLst>
      <w16:ext w16:uri="{CE6994B0-6A32-4C9F-8C6B-6E91EDA988CE}">
        <cr:reactions xmlns:cr="http://schemas.microsoft.com/office/comments/2020/reactions">
          <cr:reaction reactionType="1">
            <cr:reactionInfo dateUtc="2026-05-14T11:36:56Z">
              <cr:user userId="S::charlotte.worrall@yewtree.oldham.sch.uk::b687e22e-2dd1-4c02-a419-83b9272e058d" userProvider="AD" userName="Charlotte Worrall"/>
            </cr:reactionInfo>
          </cr:reaction>
        </cr:reactions>
      </w16:ext>
    </w16cex:extLst>
  </w16cex:commentExtensible>
  <w16cex:commentExtensible w16cex:durableId="52B48066" w16cex:dateUtc="2026-05-14T11:37:00Z"/>
  <w16cex:commentExtensible w16cex:durableId="1440119D" w16cex:dateUtc="2026-05-12T18:09:00Z">
    <w16cex:extLst>
      <w16:ext w16:uri="{CE6994B0-6A32-4C9F-8C6B-6E91EDA988CE}">
        <cr:reactions xmlns:cr="http://schemas.microsoft.com/office/comments/2020/reactions">
          <cr:reaction reactionType="1">
            <cr:reactionInfo dateUtc="2026-05-14T12:55:19Z">
              <cr:user userId="S::charlotte.worrall@yewtree.oldham.sch.uk::b687e22e-2dd1-4c02-a419-83b9272e058d" userProvider="AD" userName="Charlotte Worrall"/>
            </cr:reactionInfo>
          </cr:reaction>
        </cr:reactions>
      </w16:ext>
    </w16cex:extLst>
  </w16cex:commentExtensible>
  <w16cex:commentExtensible w16cex:durableId="346DD2B9" w16cex:dateUtc="2026-05-14T12: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62AD111" w16cid:durableId="5A90B43F"/>
  <w16cid:commentId w16cid:paraId="0E51B344" w16cid:durableId="3CA5CD37"/>
  <w16cid:commentId w16cid:paraId="0575F709" w16cid:durableId="44AF68F7"/>
  <w16cid:commentId w16cid:paraId="4D42AA99" w16cid:durableId="09B48F8E"/>
  <w16cid:commentId w16cid:paraId="1907CD2D" w16cid:durableId="2AE58888"/>
  <w16cid:commentId w16cid:paraId="4D90D53D" w16cid:durableId="34A8FE29"/>
  <w16cid:commentId w16cid:paraId="643C0FF3" w16cid:durableId="4FCD2CD2"/>
  <w16cid:commentId w16cid:paraId="2D9CBC1B" w16cid:durableId="6F8DA4C5"/>
  <w16cid:commentId w16cid:paraId="70E91CE4" w16cid:durableId="52B48066"/>
  <w16cid:commentId w16cid:paraId="0FC92DE8" w16cid:durableId="1440119D"/>
  <w16cid:commentId w16cid:paraId="6DC1AE38" w16cid:durableId="346DD2B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92C5A"/>
    <w:multiLevelType w:val="multilevel"/>
    <w:tmpl w:val="555056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AA7FEF"/>
    <w:multiLevelType w:val="multilevel"/>
    <w:tmpl w:val="9C8647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1B6351"/>
    <w:multiLevelType w:val="multilevel"/>
    <w:tmpl w:val="DD56B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6D6F68"/>
    <w:multiLevelType w:val="multilevel"/>
    <w:tmpl w:val="8A266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E565D8"/>
    <w:multiLevelType w:val="multilevel"/>
    <w:tmpl w:val="B96E5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FEF1C48"/>
    <w:multiLevelType w:val="multilevel"/>
    <w:tmpl w:val="5D5C27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680B29"/>
    <w:multiLevelType w:val="multilevel"/>
    <w:tmpl w:val="BE9879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0D29DE"/>
    <w:multiLevelType w:val="hybridMultilevel"/>
    <w:tmpl w:val="C44C4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5B151C"/>
    <w:multiLevelType w:val="multilevel"/>
    <w:tmpl w:val="2512A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0D7234"/>
    <w:multiLevelType w:val="multilevel"/>
    <w:tmpl w:val="1A5CB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A972EB"/>
    <w:multiLevelType w:val="multilevel"/>
    <w:tmpl w:val="E3CC8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5D663A"/>
    <w:multiLevelType w:val="multilevel"/>
    <w:tmpl w:val="706C566A"/>
    <w:lvl w:ilvl="0">
      <w:start w:val="1"/>
      <w:numFmt w:val="decimal"/>
      <w:lvlText w:val="%1."/>
      <w:lvlJc w:val="left"/>
      <w:pPr>
        <w:ind w:left="1680" w:hanging="720"/>
      </w:pPr>
      <w:rPr>
        <w:rFonts w:ascii="Tahoma" w:eastAsia="Tahoma" w:hAnsi="Tahoma" w:cs="Tahoma" w:hint="default"/>
        <w:b w:val="0"/>
        <w:bCs w:val="0"/>
        <w:i w:val="0"/>
        <w:iCs w:val="0"/>
        <w:color w:val="278DEC"/>
        <w:spacing w:val="0"/>
        <w:w w:val="93"/>
        <w:sz w:val="24"/>
        <w:szCs w:val="24"/>
        <w:lang w:val="en-US" w:eastAsia="en-US" w:bidi="ar-SA"/>
      </w:rPr>
    </w:lvl>
    <w:lvl w:ilvl="1">
      <w:start w:val="1"/>
      <w:numFmt w:val="decimal"/>
      <w:lvlText w:val="%1.%2"/>
      <w:lvlJc w:val="left"/>
      <w:pPr>
        <w:ind w:left="1680" w:hanging="720"/>
      </w:pPr>
      <w:rPr>
        <w:rFonts w:ascii="Tahoma" w:eastAsia="Tahoma" w:hAnsi="Tahoma" w:cs="Tahoma" w:hint="default"/>
        <w:b w:val="0"/>
        <w:bCs w:val="0"/>
        <w:i w:val="0"/>
        <w:iCs w:val="0"/>
        <w:spacing w:val="0"/>
        <w:w w:val="92"/>
        <w:sz w:val="20"/>
        <w:szCs w:val="20"/>
        <w:lang w:val="en-US" w:eastAsia="en-US" w:bidi="ar-SA"/>
      </w:rPr>
    </w:lvl>
    <w:lvl w:ilvl="2">
      <w:numFmt w:val="bullet"/>
      <w:lvlText w:val="-"/>
      <w:lvlJc w:val="left"/>
      <w:pPr>
        <w:ind w:left="2038" w:hanging="358"/>
      </w:pPr>
      <w:rPr>
        <w:rFonts w:ascii="Tahoma" w:eastAsia="Tahoma" w:hAnsi="Tahoma" w:cs="Tahoma" w:hint="default"/>
        <w:b w:val="0"/>
        <w:bCs w:val="0"/>
        <w:i w:val="0"/>
        <w:iCs w:val="0"/>
        <w:spacing w:val="0"/>
        <w:w w:val="95"/>
        <w:sz w:val="20"/>
        <w:szCs w:val="20"/>
        <w:lang w:val="en-US" w:eastAsia="en-US" w:bidi="ar-SA"/>
      </w:rPr>
    </w:lvl>
    <w:lvl w:ilvl="3">
      <w:numFmt w:val="bullet"/>
      <w:lvlText w:val="•"/>
      <w:lvlJc w:val="left"/>
      <w:pPr>
        <w:ind w:left="4102" w:hanging="358"/>
      </w:pPr>
      <w:rPr>
        <w:rFonts w:hint="default"/>
        <w:lang w:val="en-US" w:eastAsia="en-US" w:bidi="ar-SA"/>
      </w:rPr>
    </w:lvl>
    <w:lvl w:ilvl="4">
      <w:numFmt w:val="bullet"/>
      <w:lvlText w:val="•"/>
      <w:lvlJc w:val="left"/>
      <w:pPr>
        <w:ind w:left="5133" w:hanging="358"/>
      </w:pPr>
      <w:rPr>
        <w:rFonts w:hint="default"/>
        <w:lang w:val="en-US" w:eastAsia="en-US" w:bidi="ar-SA"/>
      </w:rPr>
    </w:lvl>
    <w:lvl w:ilvl="5">
      <w:numFmt w:val="bullet"/>
      <w:lvlText w:val="•"/>
      <w:lvlJc w:val="left"/>
      <w:pPr>
        <w:ind w:left="6165" w:hanging="358"/>
      </w:pPr>
      <w:rPr>
        <w:rFonts w:hint="default"/>
        <w:lang w:val="en-US" w:eastAsia="en-US" w:bidi="ar-SA"/>
      </w:rPr>
    </w:lvl>
    <w:lvl w:ilvl="6">
      <w:numFmt w:val="bullet"/>
      <w:lvlText w:val="•"/>
      <w:lvlJc w:val="left"/>
      <w:pPr>
        <w:ind w:left="7196" w:hanging="358"/>
      </w:pPr>
      <w:rPr>
        <w:rFonts w:hint="default"/>
        <w:lang w:val="en-US" w:eastAsia="en-US" w:bidi="ar-SA"/>
      </w:rPr>
    </w:lvl>
    <w:lvl w:ilvl="7">
      <w:numFmt w:val="bullet"/>
      <w:lvlText w:val="•"/>
      <w:lvlJc w:val="left"/>
      <w:pPr>
        <w:ind w:left="8227" w:hanging="358"/>
      </w:pPr>
      <w:rPr>
        <w:rFonts w:hint="default"/>
        <w:lang w:val="en-US" w:eastAsia="en-US" w:bidi="ar-SA"/>
      </w:rPr>
    </w:lvl>
    <w:lvl w:ilvl="8">
      <w:numFmt w:val="bullet"/>
      <w:lvlText w:val="•"/>
      <w:lvlJc w:val="left"/>
      <w:pPr>
        <w:ind w:left="9259" w:hanging="358"/>
      </w:pPr>
      <w:rPr>
        <w:rFonts w:hint="default"/>
        <w:lang w:val="en-US" w:eastAsia="en-US" w:bidi="ar-SA"/>
      </w:rPr>
    </w:lvl>
  </w:abstractNum>
  <w:abstractNum w:abstractNumId="12" w15:restartNumberingAfterBreak="0">
    <w:nsid w:val="6DE66B0E"/>
    <w:multiLevelType w:val="multilevel"/>
    <w:tmpl w:val="8690E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780760"/>
    <w:multiLevelType w:val="multilevel"/>
    <w:tmpl w:val="4A389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DC680B"/>
    <w:multiLevelType w:val="multilevel"/>
    <w:tmpl w:val="6764F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BD3C03"/>
    <w:multiLevelType w:val="multilevel"/>
    <w:tmpl w:val="E242A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FD01C30"/>
    <w:multiLevelType w:val="multilevel"/>
    <w:tmpl w:val="402C6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0153937">
    <w:abstractNumId w:val="4"/>
  </w:num>
  <w:num w:numId="2" w16cid:durableId="293297306">
    <w:abstractNumId w:val="0"/>
  </w:num>
  <w:num w:numId="3" w16cid:durableId="1724450044">
    <w:abstractNumId w:val="10"/>
  </w:num>
  <w:num w:numId="4" w16cid:durableId="1364207061">
    <w:abstractNumId w:val="13"/>
  </w:num>
  <w:num w:numId="5" w16cid:durableId="2053189973">
    <w:abstractNumId w:val="2"/>
  </w:num>
  <w:num w:numId="6" w16cid:durableId="1560744579">
    <w:abstractNumId w:val="8"/>
  </w:num>
  <w:num w:numId="7" w16cid:durableId="45875777">
    <w:abstractNumId w:val="12"/>
  </w:num>
  <w:num w:numId="8" w16cid:durableId="768432677">
    <w:abstractNumId w:val="3"/>
  </w:num>
  <w:num w:numId="9" w16cid:durableId="1315258036">
    <w:abstractNumId w:val="1"/>
  </w:num>
  <w:num w:numId="10" w16cid:durableId="1711956685">
    <w:abstractNumId w:val="6"/>
  </w:num>
  <w:num w:numId="11" w16cid:durableId="978531729">
    <w:abstractNumId w:val="5"/>
  </w:num>
  <w:num w:numId="12" w16cid:durableId="1144085756">
    <w:abstractNumId w:val="9"/>
  </w:num>
  <w:num w:numId="13" w16cid:durableId="1289311997">
    <w:abstractNumId w:val="15"/>
  </w:num>
  <w:num w:numId="14" w16cid:durableId="1293051787">
    <w:abstractNumId w:val="16"/>
  </w:num>
  <w:num w:numId="15" w16cid:durableId="766383994">
    <w:abstractNumId w:val="14"/>
  </w:num>
  <w:num w:numId="16" w16cid:durableId="801653265">
    <w:abstractNumId w:val="11"/>
  </w:num>
  <w:num w:numId="17" w16cid:durableId="700472657">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llen Mukwewa">
    <w15:presenceInfo w15:providerId="Windows Live" w15:userId="abe88393a68928ff"/>
  </w15:person>
  <w15:person w15:author="Charlotte Worrall">
    <w15:presenceInfo w15:providerId="AD" w15:userId="S::charlotte.worrall@yewtree.oldham.sch.uk::b687e22e-2dd1-4c02-a419-83b9272e058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D69"/>
    <w:rsid w:val="0024528F"/>
    <w:rsid w:val="00265D6C"/>
    <w:rsid w:val="002804FD"/>
    <w:rsid w:val="003519EB"/>
    <w:rsid w:val="0041043A"/>
    <w:rsid w:val="00687648"/>
    <w:rsid w:val="006E68DF"/>
    <w:rsid w:val="007B042A"/>
    <w:rsid w:val="00823AF1"/>
    <w:rsid w:val="00961D69"/>
    <w:rsid w:val="00995ED5"/>
    <w:rsid w:val="009A5431"/>
    <w:rsid w:val="009D5D74"/>
    <w:rsid w:val="00A016F6"/>
    <w:rsid w:val="00B761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1335A"/>
  <w15:chartTrackingRefBased/>
  <w15:docId w15:val="{0CDFFD2A-4E61-42D2-8766-0E9935395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1D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87648"/>
    <w:pPr>
      <w:spacing w:before="100" w:beforeAutospacing="1" w:after="100" w:afterAutospacing="1" w:line="240" w:lineRule="auto"/>
      <w:outlineLvl w:val="1"/>
    </w:pPr>
    <w:rPr>
      <w:rFonts w:ascii="Calibri" w:eastAsia="Times New Roman" w:hAnsi="Calibri" w:cs="Calibri"/>
      <w:b/>
      <w:bCs/>
      <w:color w:val="7030A0"/>
      <w:kern w:val="0"/>
      <w:sz w:val="36"/>
      <w:szCs w:val="36"/>
      <w:lang w:eastAsia="en-GB"/>
      <w14:ligatures w14:val="none"/>
    </w:rPr>
  </w:style>
  <w:style w:type="paragraph" w:styleId="Heading3">
    <w:name w:val="heading 3"/>
    <w:basedOn w:val="Normal"/>
    <w:next w:val="Normal"/>
    <w:link w:val="Heading3Char"/>
    <w:uiPriority w:val="9"/>
    <w:semiHidden/>
    <w:unhideWhenUsed/>
    <w:qFormat/>
    <w:rsid w:val="00961D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1D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1D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1D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1D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1D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1D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1D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87648"/>
    <w:rPr>
      <w:rFonts w:ascii="Calibri" w:eastAsia="Times New Roman" w:hAnsi="Calibri" w:cs="Calibri"/>
      <w:b/>
      <w:bCs/>
      <w:color w:val="7030A0"/>
      <w:kern w:val="0"/>
      <w:sz w:val="36"/>
      <w:szCs w:val="36"/>
      <w:lang w:eastAsia="en-GB"/>
      <w14:ligatures w14:val="none"/>
    </w:rPr>
  </w:style>
  <w:style w:type="character" w:customStyle="1" w:styleId="Heading3Char">
    <w:name w:val="Heading 3 Char"/>
    <w:basedOn w:val="DefaultParagraphFont"/>
    <w:link w:val="Heading3"/>
    <w:uiPriority w:val="9"/>
    <w:semiHidden/>
    <w:rsid w:val="00961D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1D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1D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1D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1D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1D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1D69"/>
    <w:rPr>
      <w:rFonts w:eastAsiaTheme="majorEastAsia" w:cstheme="majorBidi"/>
      <w:color w:val="272727" w:themeColor="text1" w:themeTint="D8"/>
    </w:rPr>
  </w:style>
  <w:style w:type="paragraph" w:styleId="Title">
    <w:name w:val="Title"/>
    <w:basedOn w:val="Normal"/>
    <w:next w:val="Normal"/>
    <w:link w:val="TitleChar"/>
    <w:uiPriority w:val="10"/>
    <w:qFormat/>
    <w:rsid w:val="00961D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1D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1D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1D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1D69"/>
    <w:pPr>
      <w:spacing w:before="160"/>
      <w:jc w:val="center"/>
    </w:pPr>
    <w:rPr>
      <w:i/>
      <w:iCs/>
      <w:color w:val="404040" w:themeColor="text1" w:themeTint="BF"/>
    </w:rPr>
  </w:style>
  <w:style w:type="character" w:customStyle="1" w:styleId="QuoteChar">
    <w:name w:val="Quote Char"/>
    <w:basedOn w:val="DefaultParagraphFont"/>
    <w:link w:val="Quote"/>
    <w:uiPriority w:val="29"/>
    <w:rsid w:val="00961D69"/>
    <w:rPr>
      <w:i/>
      <w:iCs/>
      <w:color w:val="404040" w:themeColor="text1" w:themeTint="BF"/>
    </w:rPr>
  </w:style>
  <w:style w:type="paragraph" w:styleId="ListParagraph">
    <w:name w:val="List Paragraph"/>
    <w:basedOn w:val="Normal"/>
    <w:uiPriority w:val="1"/>
    <w:qFormat/>
    <w:rsid w:val="00961D69"/>
    <w:pPr>
      <w:ind w:left="720"/>
      <w:contextualSpacing/>
    </w:pPr>
  </w:style>
  <w:style w:type="character" w:styleId="IntenseEmphasis">
    <w:name w:val="Intense Emphasis"/>
    <w:basedOn w:val="DefaultParagraphFont"/>
    <w:uiPriority w:val="21"/>
    <w:qFormat/>
    <w:rsid w:val="00961D69"/>
    <w:rPr>
      <w:i/>
      <w:iCs/>
      <w:color w:val="0F4761" w:themeColor="accent1" w:themeShade="BF"/>
    </w:rPr>
  </w:style>
  <w:style w:type="paragraph" w:styleId="IntenseQuote">
    <w:name w:val="Intense Quote"/>
    <w:basedOn w:val="Normal"/>
    <w:next w:val="Normal"/>
    <w:link w:val="IntenseQuoteChar"/>
    <w:uiPriority w:val="30"/>
    <w:qFormat/>
    <w:rsid w:val="00961D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1D69"/>
    <w:rPr>
      <w:i/>
      <w:iCs/>
      <w:color w:val="0F4761" w:themeColor="accent1" w:themeShade="BF"/>
    </w:rPr>
  </w:style>
  <w:style w:type="character" w:styleId="IntenseReference">
    <w:name w:val="Intense Reference"/>
    <w:basedOn w:val="DefaultParagraphFont"/>
    <w:uiPriority w:val="32"/>
    <w:qFormat/>
    <w:rsid w:val="00961D69"/>
    <w:rPr>
      <w:b/>
      <w:bCs/>
      <w:smallCaps/>
      <w:color w:val="0F4761" w:themeColor="accent1" w:themeShade="BF"/>
      <w:spacing w:val="5"/>
    </w:rPr>
  </w:style>
  <w:style w:type="character" w:styleId="CommentReference">
    <w:name w:val="annotation reference"/>
    <w:basedOn w:val="DefaultParagraphFont"/>
    <w:uiPriority w:val="99"/>
    <w:semiHidden/>
    <w:unhideWhenUsed/>
    <w:rsid w:val="0024528F"/>
    <w:rPr>
      <w:sz w:val="16"/>
      <w:szCs w:val="16"/>
    </w:rPr>
  </w:style>
  <w:style w:type="paragraph" w:styleId="CommentText">
    <w:name w:val="annotation text"/>
    <w:basedOn w:val="Normal"/>
    <w:link w:val="CommentTextChar"/>
    <w:uiPriority w:val="99"/>
    <w:semiHidden/>
    <w:unhideWhenUsed/>
    <w:rsid w:val="0024528F"/>
    <w:pPr>
      <w:spacing w:line="240" w:lineRule="auto"/>
    </w:pPr>
    <w:rPr>
      <w:sz w:val="20"/>
      <w:szCs w:val="20"/>
    </w:rPr>
  </w:style>
  <w:style w:type="character" w:customStyle="1" w:styleId="CommentTextChar">
    <w:name w:val="Comment Text Char"/>
    <w:basedOn w:val="DefaultParagraphFont"/>
    <w:link w:val="CommentText"/>
    <w:uiPriority w:val="99"/>
    <w:semiHidden/>
    <w:rsid w:val="0024528F"/>
    <w:rPr>
      <w:sz w:val="20"/>
      <w:szCs w:val="20"/>
    </w:rPr>
  </w:style>
  <w:style w:type="paragraph" w:styleId="CommentSubject">
    <w:name w:val="annotation subject"/>
    <w:basedOn w:val="CommentText"/>
    <w:next w:val="CommentText"/>
    <w:link w:val="CommentSubjectChar"/>
    <w:uiPriority w:val="99"/>
    <w:semiHidden/>
    <w:unhideWhenUsed/>
    <w:rsid w:val="0024528F"/>
    <w:rPr>
      <w:b/>
      <w:bCs/>
    </w:rPr>
  </w:style>
  <w:style w:type="character" w:customStyle="1" w:styleId="CommentSubjectChar">
    <w:name w:val="Comment Subject Char"/>
    <w:basedOn w:val="CommentTextChar"/>
    <w:link w:val="CommentSubject"/>
    <w:uiPriority w:val="99"/>
    <w:semiHidden/>
    <w:rsid w:val="0024528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theme" Target="theme/theme1.xml"/><Relationship Id="rId3" Type="http://schemas.openxmlformats.org/officeDocument/2006/relationships/settings" Target="settings.xml"/><Relationship Id="rId7" Type="http://schemas.microsoft.com/office/2011/relationships/commentsExtended" Target="commentsExtended.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ofsted.gov.uk" TargetMode="External"/><Relationship Id="rId4" Type="http://schemas.openxmlformats.org/officeDocument/2006/relationships/webSettings" Target="webSetting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1264</Words>
  <Characters>7686</Characters>
  <Application>Microsoft Office Word</Application>
  <DocSecurity>0</DocSecurity>
  <Lines>197</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Kika</dc:creator>
  <cp:keywords/>
  <dc:description/>
  <cp:lastModifiedBy>Charlotte Worrall</cp:lastModifiedBy>
  <cp:revision>2</cp:revision>
  <cp:lastPrinted>2026-03-17T10:37:00Z</cp:lastPrinted>
  <dcterms:created xsi:type="dcterms:W3CDTF">2026-06-30T12:01:00Z</dcterms:created>
  <dcterms:modified xsi:type="dcterms:W3CDTF">2026-06-30T12:01:00Z</dcterms:modified>
</cp:coreProperties>
</file>